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F0" w:rsidRDefault="00F542C5">
      <w:pPr>
        <w:pStyle w:val="a4"/>
        <w:spacing w:before="59"/>
        <w:ind w:left="1482" w:right="630" w:firstLine="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38866</wp:posOffset>
            </wp:positionV>
            <wp:extent cx="546442" cy="595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42" cy="59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ОБЩЕРОССИЙСКАЯ ОБЩЕСТВЕННАЯ ОРГАНИЗАЦИЯ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СОДЕЙСТВИЯ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РАЗВИТИЮ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ПЕДАГОГИЧЕСКИХ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КАДРОВ</w:t>
      </w:r>
    </w:p>
    <w:p w:rsidR="00AF49F0" w:rsidRDefault="00F542C5">
      <w:pPr>
        <w:pStyle w:val="a4"/>
        <w:spacing w:line="319" w:lineRule="exact"/>
      </w:pPr>
      <w:r>
        <w:rPr>
          <w:color w:val="2E5395"/>
        </w:rPr>
        <w:t>«ВСЕРОССИЙСКОЕ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ПЕДАГОГИЧЕСКОЕ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СОБРАНИЕ»</w:t>
      </w:r>
    </w:p>
    <w:p w:rsidR="00AF49F0" w:rsidRDefault="00F542C5">
      <w:pPr>
        <w:spacing w:line="273" w:lineRule="exact"/>
        <w:ind w:left="506" w:right="524"/>
        <w:jc w:val="center"/>
        <w:rPr>
          <w:i/>
          <w:sz w:val="24"/>
        </w:rPr>
      </w:pPr>
      <w:r>
        <w:rPr>
          <w:i/>
          <w:sz w:val="24"/>
        </w:rPr>
        <w:t>107005,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д.10а,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оф.03ф,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тел.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+7(926)915-03-52</w:t>
      </w:r>
    </w:p>
    <w:p w:rsidR="00AF49F0" w:rsidRDefault="00AF49F0">
      <w:pPr>
        <w:pStyle w:val="a3"/>
        <w:ind w:left="0"/>
        <w:rPr>
          <w:i/>
          <w:sz w:val="26"/>
        </w:rPr>
      </w:pPr>
    </w:p>
    <w:p w:rsidR="00AF49F0" w:rsidRDefault="00AF49F0">
      <w:pPr>
        <w:pStyle w:val="a3"/>
        <w:ind w:left="0"/>
        <w:rPr>
          <w:i/>
          <w:sz w:val="22"/>
        </w:rPr>
      </w:pPr>
    </w:p>
    <w:p w:rsidR="00AF49F0" w:rsidRDefault="00F542C5">
      <w:pPr>
        <w:pStyle w:val="a3"/>
        <w:ind w:left="5603" w:right="520"/>
        <w:jc w:val="center"/>
      </w:pPr>
      <w:r>
        <w:t>УТВЕРЖДЕНО</w:t>
      </w:r>
    </w:p>
    <w:p w:rsidR="00AF49F0" w:rsidRDefault="00F542C5">
      <w:pPr>
        <w:pStyle w:val="a3"/>
        <w:ind w:left="5603" w:right="524"/>
        <w:jc w:val="center"/>
      </w:pPr>
      <w:r>
        <w:t>Решением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ВПС</w:t>
      </w:r>
    </w:p>
    <w:p w:rsidR="00CF2701" w:rsidRPr="00CF2701" w:rsidRDefault="00CF2701" w:rsidP="00CF2701">
      <w:pPr>
        <w:pStyle w:val="a3"/>
        <w:ind w:left="0" w:right="1465"/>
        <w:jc w:val="right"/>
      </w:pPr>
      <w:r>
        <w:t xml:space="preserve"> </w:t>
      </w:r>
      <w:r w:rsidRPr="0064633B">
        <w:t xml:space="preserve">10 </w:t>
      </w:r>
      <w:r w:rsidR="0064633B">
        <w:t>сентября 2024</w:t>
      </w:r>
      <w:r>
        <w:t xml:space="preserve"> г.</w:t>
      </w:r>
    </w:p>
    <w:p w:rsidR="00AF49F0" w:rsidRDefault="00F542C5">
      <w:pPr>
        <w:pStyle w:val="a3"/>
        <w:ind w:left="0" w:right="1677"/>
        <w:jc w:val="right"/>
      </w:pPr>
      <w:r>
        <w:t>Протокол</w:t>
      </w:r>
      <w:r>
        <w:rPr>
          <w:spacing w:val="-3"/>
        </w:rPr>
        <w:t xml:space="preserve"> </w:t>
      </w:r>
      <w:r w:rsidR="006A55D1">
        <w:t>№28</w:t>
      </w:r>
    </w:p>
    <w:p w:rsidR="00AF49F0" w:rsidRDefault="00AF49F0">
      <w:pPr>
        <w:pStyle w:val="a3"/>
        <w:ind w:left="0"/>
        <w:rPr>
          <w:sz w:val="26"/>
        </w:rPr>
      </w:pPr>
    </w:p>
    <w:p w:rsidR="00AF49F0" w:rsidRDefault="00AF49F0">
      <w:pPr>
        <w:pStyle w:val="a3"/>
        <w:spacing w:before="7"/>
        <w:ind w:left="0"/>
        <w:rPr>
          <w:sz w:val="30"/>
        </w:rPr>
      </w:pPr>
    </w:p>
    <w:p w:rsidR="00AF49F0" w:rsidRDefault="00F542C5">
      <w:pPr>
        <w:pStyle w:val="1"/>
        <w:spacing w:line="274" w:lineRule="exact"/>
        <w:ind w:right="524"/>
        <w:jc w:val="center"/>
      </w:pPr>
      <w:r>
        <w:t>ПОЛОЖЕНИЕ</w:t>
      </w:r>
    </w:p>
    <w:p w:rsidR="00AF49F0" w:rsidRDefault="00F542C5">
      <w:pPr>
        <w:pStyle w:val="a3"/>
        <w:ind w:left="2709" w:right="2051"/>
        <w:jc w:val="center"/>
      </w:pPr>
      <w:r>
        <w:t>о проведении Всероссийского открытого конкурса</w:t>
      </w:r>
      <w:r>
        <w:rPr>
          <w:spacing w:val="-58"/>
        </w:rPr>
        <w:t xml:space="preserve"> </w:t>
      </w:r>
      <w:r>
        <w:t>интерактивных</w:t>
      </w:r>
      <w:r>
        <w:rPr>
          <w:spacing w:val="2"/>
        </w:rPr>
        <w:t xml:space="preserve"> </w:t>
      </w:r>
      <w:r>
        <w:t>работ школьников</w:t>
      </w:r>
    </w:p>
    <w:p w:rsidR="00AF49F0" w:rsidRDefault="00F542C5" w:rsidP="00782D31">
      <w:pPr>
        <w:pStyle w:val="1"/>
        <w:spacing w:before="3"/>
        <w:ind w:left="993" w:right="684"/>
        <w:jc w:val="center"/>
      </w:pPr>
      <w:r>
        <w:t>«Сохраним историческую память о з</w:t>
      </w:r>
      <w:r w:rsidR="00782D31">
        <w:t xml:space="preserve">ащитниках </w:t>
      </w:r>
      <w:proofErr w:type="spellStart"/>
      <w:r w:rsidR="00782D31">
        <w:t>Новороссии</w:t>
      </w:r>
      <w:proofErr w:type="spellEnd"/>
      <w:r w:rsidR="00782D31">
        <w:t xml:space="preserve"> и Донбасса</w:t>
      </w:r>
      <w:r>
        <w:t>»</w:t>
      </w:r>
    </w:p>
    <w:p w:rsidR="00AF49F0" w:rsidRDefault="00F542C5">
      <w:pPr>
        <w:ind w:left="1184" w:right="52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E05D4A">
        <w:rPr>
          <w:b/>
          <w:sz w:val="24"/>
        </w:rPr>
        <w:t>2024</w:t>
      </w:r>
      <w:r>
        <w:rPr>
          <w:b/>
          <w:sz w:val="24"/>
        </w:rPr>
        <w:t xml:space="preserve"> году</w:t>
      </w:r>
    </w:p>
    <w:p w:rsidR="00AF49F0" w:rsidRDefault="00AF49F0">
      <w:pPr>
        <w:pStyle w:val="a3"/>
        <w:spacing w:before="6"/>
        <w:ind w:left="0"/>
        <w:rPr>
          <w:b/>
          <w:sz w:val="23"/>
        </w:rPr>
      </w:pPr>
    </w:p>
    <w:p w:rsidR="00AF49F0" w:rsidRPr="00782D31" w:rsidRDefault="00F542C5" w:rsidP="00782D31">
      <w:pPr>
        <w:pStyle w:val="a3"/>
        <w:spacing w:before="1"/>
        <w:ind w:right="115" w:firstLine="708"/>
        <w:jc w:val="both"/>
      </w:pPr>
      <w:r>
        <w:t>Всероссийский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«Сохраним</w:t>
      </w:r>
      <w:r>
        <w:rPr>
          <w:spacing w:val="1"/>
        </w:rPr>
        <w:t xml:space="preserve"> </w:t>
      </w:r>
      <w:r>
        <w:rPr>
          <w:spacing w:val="-1"/>
        </w:rPr>
        <w:t>историческую</w:t>
      </w:r>
      <w:r>
        <w:rPr>
          <w:spacing w:val="-12"/>
        </w:rPr>
        <w:t xml:space="preserve"> </w:t>
      </w:r>
      <w:r>
        <w:rPr>
          <w:spacing w:val="-1"/>
        </w:rPr>
        <w:t>память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защитниках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Новороссии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 w:rsidR="00782D31">
        <w:t>Донбасса</w:t>
      </w:r>
      <w:r>
        <w:t>»</w:t>
      </w:r>
      <w:r>
        <w:rPr>
          <w:spacing w:val="-20"/>
        </w:rPr>
        <w:t xml:space="preserve"> </w:t>
      </w:r>
      <w:r>
        <w:t>(далее</w:t>
      </w:r>
      <w:r w:rsidR="00782D31">
        <w:t xml:space="preserve"> - </w:t>
      </w:r>
      <w:r w:rsidRPr="00782D31">
        <w:t>Конкурс)</w:t>
      </w:r>
      <w:r w:rsidRPr="00782D31">
        <w:rPr>
          <w:spacing w:val="1"/>
        </w:rPr>
        <w:t xml:space="preserve"> </w:t>
      </w:r>
      <w:r w:rsidRPr="00782D31">
        <w:t xml:space="preserve">направлен на </w:t>
      </w:r>
      <w:r w:rsidRPr="00782D31">
        <w:rPr>
          <w:color w:val="020A21"/>
        </w:rPr>
        <w:t>формирование у молодежи высокого патриотического сознания,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возвышенного</w:t>
      </w:r>
      <w:r w:rsidRPr="00782D31">
        <w:rPr>
          <w:color w:val="020A21"/>
          <w:spacing w:val="-10"/>
        </w:rPr>
        <w:t xml:space="preserve"> </w:t>
      </w:r>
      <w:r w:rsidRPr="00782D31">
        <w:rPr>
          <w:color w:val="020A21"/>
        </w:rPr>
        <w:t>чувства</w:t>
      </w:r>
      <w:r w:rsidRPr="00782D31">
        <w:rPr>
          <w:color w:val="020A21"/>
          <w:spacing w:val="-8"/>
        </w:rPr>
        <w:t xml:space="preserve"> </w:t>
      </w:r>
      <w:r w:rsidRPr="00782D31">
        <w:rPr>
          <w:color w:val="020A21"/>
        </w:rPr>
        <w:t>преданности</w:t>
      </w:r>
      <w:r w:rsidRPr="00782D31">
        <w:rPr>
          <w:color w:val="020A21"/>
          <w:spacing w:val="-6"/>
        </w:rPr>
        <w:t xml:space="preserve"> </w:t>
      </w:r>
      <w:r w:rsidRPr="00782D31">
        <w:rPr>
          <w:color w:val="020A21"/>
        </w:rPr>
        <w:t>Отечеству,</w:t>
      </w:r>
      <w:r w:rsidRPr="00782D31">
        <w:rPr>
          <w:color w:val="020A21"/>
          <w:spacing w:val="-9"/>
        </w:rPr>
        <w:t xml:space="preserve"> </w:t>
      </w:r>
      <w:r w:rsidRPr="00782D31">
        <w:rPr>
          <w:color w:val="020A21"/>
        </w:rPr>
        <w:t>готовности</w:t>
      </w:r>
      <w:r w:rsidRPr="00782D31">
        <w:rPr>
          <w:color w:val="020A21"/>
          <w:spacing w:val="-8"/>
        </w:rPr>
        <w:t xml:space="preserve"> </w:t>
      </w:r>
      <w:r w:rsidRPr="00782D31">
        <w:rPr>
          <w:color w:val="020A21"/>
        </w:rPr>
        <w:t>к</w:t>
      </w:r>
      <w:r w:rsidRPr="00782D31">
        <w:rPr>
          <w:color w:val="020A21"/>
          <w:spacing w:val="-10"/>
        </w:rPr>
        <w:t xml:space="preserve"> </w:t>
      </w:r>
      <w:r w:rsidRPr="00782D31">
        <w:rPr>
          <w:color w:val="020A21"/>
        </w:rPr>
        <w:t>выполнению</w:t>
      </w:r>
      <w:r w:rsidRPr="00782D31">
        <w:rPr>
          <w:color w:val="020A21"/>
          <w:spacing w:val="-9"/>
        </w:rPr>
        <w:t xml:space="preserve"> </w:t>
      </w:r>
      <w:r w:rsidRPr="00782D31">
        <w:rPr>
          <w:color w:val="020A21"/>
        </w:rPr>
        <w:t>гражданского</w:t>
      </w:r>
      <w:r w:rsidRPr="00782D31">
        <w:rPr>
          <w:color w:val="020A21"/>
          <w:spacing w:val="-9"/>
        </w:rPr>
        <w:t xml:space="preserve"> </w:t>
      </w:r>
      <w:r w:rsidRPr="00782D31">
        <w:rPr>
          <w:color w:val="020A21"/>
        </w:rPr>
        <w:t>долга,</w:t>
      </w:r>
      <w:r w:rsidRPr="00782D31">
        <w:rPr>
          <w:color w:val="020A21"/>
          <w:spacing w:val="-58"/>
        </w:rPr>
        <w:t xml:space="preserve"> </w:t>
      </w:r>
      <w:r w:rsidRPr="00782D31">
        <w:rPr>
          <w:color w:val="020A21"/>
        </w:rPr>
        <w:t>важнейших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конституционных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обязанностей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по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защите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интересов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Родины,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сохранению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и</w:t>
      </w:r>
      <w:r w:rsidRPr="00782D31">
        <w:rPr>
          <w:color w:val="020A21"/>
          <w:spacing w:val="-57"/>
        </w:rPr>
        <w:t xml:space="preserve"> </w:t>
      </w:r>
      <w:r w:rsidRPr="00782D31">
        <w:rPr>
          <w:color w:val="020A21"/>
        </w:rPr>
        <w:t>приумножению</w:t>
      </w:r>
      <w:r w:rsidRPr="00782D31">
        <w:rPr>
          <w:color w:val="020A21"/>
          <w:spacing w:val="1"/>
        </w:rPr>
        <w:t xml:space="preserve"> </w:t>
      </w:r>
      <w:r w:rsidRPr="00782D31">
        <w:rPr>
          <w:color w:val="020A21"/>
        </w:rPr>
        <w:t>славных</w:t>
      </w:r>
      <w:r w:rsidRPr="00782D31">
        <w:rPr>
          <w:color w:val="020A21"/>
          <w:spacing w:val="2"/>
        </w:rPr>
        <w:t xml:space="preserve"> </w:t>
      </w:r>
      <w:r w:rsidRPr="00782D31">
        <w:rPr>
          <w:color w:val="020A21"/>
        </w:rPr>
        <w:t>воинских</w:t>
      </w:r>
      <w:r w:rsidRPr="00782D31">
        <w:rPr>
          <w:color w:val="020A21"/>
          <w:spacing w:val="-1"/>
        </w:rPr>
        <w:t xml:space="preserve"> </w:t>
      </w:r>
      <w:r w:rsidRPr="00782D31">
        <w:rPr>
          <w:color w:val="020A21"/>
        </w:rPr>
        <w:t>традиций.</w:t>
      </w:r>
    </w:p>
    <w:p w:rsidR="00AF49F0" w:rsidRDefault="00F542C5">
      <w:pPr>
        <w:pStyle w:val="a3"/>
        <w:ind w:right="116" w:firstLine="708"/>
        <w:jc w:val="both"/>
      </w:pPr>
      <w:r>
        <w:rPr>
          <w:color w:val="333333"/>
        </w:rPr>
        <w:t>Особую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от 9 ноября 2022 года №809 «Об утверждении Основ государственной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укреплению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ценностей».</w:t>
      </w:r>
    </w:p>
    <w:p w:rsidR="00AF49F0" w:rsidRDefault="00F542C5">
      <w:pPr>
        <w:pStyle w:val="a3"/>
        <w:ind w:right="115" w:firstLine="708"/>
        <w:jc w:val="both"/>
      </w:pPr>
      <w:r>
        <w:rPr>
          <w:color w:val="333333"/>
        </w:rPr>
        <w:t xml:space="preserve">Беспрецедентная </w:t>
      </w:r>
      <w:proofErr w:type="spellStart"/>
      <w:r>
        <w:rPr>
          <w:color w:val="333333"/>
        </w:rPr>
        <w:t>санкционная</w:t>
      </w:r>
      <w:proofErr w:type="spellEnd"/>
      <w:r>
        <w:rPr>
          <w:color w:val="333333"/>
        </w:rPr>
        <w:t xml:space="preserve"> и информационная войны против России, уничтожение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 Донецкой и Луганской народных республик, геноцид русскоязычного 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суверенитет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Федерации. В ходе решения задач Специальной военной операции на Украине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военнослужащие,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мобилизованные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героизм,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стойкость,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демонстрируя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воинскому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Всероссийского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«Сохраним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защитниках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Новороссии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Донбасса,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наставниках»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защитниках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находящихся на переднем крае борьбы с фашизмом, отстаивающих национальные интересы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 донести информацию об их героических подвигах до широких слоев населения 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всего,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молодежи.</w:t>
      </w:r>
    </w:p>
    <w:p w:rsidR="00AF49F0" w:rsidRDefault="00F542C5">
      <w:pPr>
        <w:pStyle w:val="a3"/>
        <w:spacing w:line="274" w:lineRule="exact"/>
        <w:ind w:left="808"/>
        <w:jc w:val="both"/>
      </w:pPr>
      <w:r>
        <w:rPr>
          <w:color w:val="333333"/>
        </w:rPr>
        <w:t xml:space="preserve">Конкурс   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 xml:space="preserve">направлен 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на   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 xml:space="preserve">достижение   </w:t>
      </w:r>
      <w:r>
        <w:rPr>
          <w:color w:val="333333"/>
          <w:spacing w:val="26"/>
        </w:rPr>
        <w:t xml:space="preserve"> </w:t>
      </w:r>
      <w:r>
        <w:t xml:space="preserve">целей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задач   </w:t>
      </w:r>
      <w:r>
        <w:rPr>
          <w:spacing w:val="25"/>
        </w:rPr>
        <w:t xml:space="preserve"> </w:t>
      </w:r>
      <w:r>
        <w:t xml:space="preserve">Федерального   </w:t>
      </w:r>
      <w:r>
        <w:rPr>
          <w:spacing w:val="24"/>
        </w:rPr>
        <w:t xml:space="preserve"> </w:t>
      </w:r>
      <w:r>
        <w:t>проекта</w:t>
      </w:r>
    </w:p>
    <w:p w:rsidR="00AF49F0" w:rsidRDefault="00F542C5">
      <w:pPr>
        <w:pStyle w:val="a3"/>
      </w:pPr>
      <w:r>
        <w:t xml:space="preserve">«Патриотическое  </w:t>
      </w:r>
      <w:r>
        <w:rPr>
          <w:spacing w:val="6"/>
        </w:rPr>
        <w:t xml:space="preserve"> </w:t>
      </w:r>
      <w:r>
        <w:t xml:space="preserve">воспитание  </w:t>
      </w:r>
      <w:r>
        <w:rPr>
          <w:spacing w:val="6"/>
        </w:rPr>
        <w:t xml:space="preserve"> </w:t>
      </w:r>
      <w:r>
        <w:t xml:space="preserve">граждан  </w:t>
      </w:r>
      <w:r>
        <w:rPr>
          <w:spacing w:val="6"/>
        </w:rPr>
        <w:t xml:space="preserve"> </w:t>
      </w:r>
      <w:r>
        <w:t xml:space="preserve">Российской  </w:t>
      </w:r>
      <w:r>
        <w:rPr>
          <w:spacing w:val="7"/>
        </w:rPr>
        <w:t xml:space="preserve"> </w:t>
      </w:r>
      <w:r>
        <w:t xml:space="preserve">Федерации»   национального  </w:t>
      </w:r>
      <w:r>
        <w:rPr>
          <w:spacing w:val="6"/>
        </w:rPr>
        <w:t xml:space="preserve"> </w:t>
      </w:r>
      <w:r>
        <w:t>проекта</w:t>
      </w:r>
    </w:p>
    <w:p w:rsidR="00AF49F0" w:rsidRDefault="00F542C5">
      <w:pPr>
        <w:pStyle w:val="a3"/>
        <w:spacing w:before="1"/>
      </w:pPr>
      <w:r>
        <w:t>«Образование».</w:t>
      </w:r>
    </w:p>
    <w:p w:rsidR="00AF49F0" w:rsidRDefault="00F542C5">
      <w:pPr>
        <w:pStyle w:val="a3"/>
        <w:ind w:firstLine="708"/>
      </w:pPr>
      <w:r>
        <w:rPr>
          <w:color w:val="333333"/>
        </w:rPr>
        <w:t>Настоящее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устанавливает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подведения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итогов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Конкурса.</w:t>
      </w:r>
    </w:p>
    <w:p w:rsidR="00AF49F0" w:rsidRDefault="00AF49F0">
      <w:pPr>
        <w:sectPr w:rsidR="00AF49F0">
          <w:footerReference w:type="default" r:id="rId9"/>
          <w:type w:val="continuous"/>
          <w:pgSz w:w="11910" w:h="16840"/>
          <w:pgMar w:top="1360" w:right="960" w:bottom="1200" w:left="980" w:header="720" w:footer="1003" w:gutter="0"/>
          <w:pgNumType w:start="1"/>
          <w:cols w:space="720"/>
        </w:sectPr>
      </w:pPr>
    </w:p>
    <w:p w:rsidR="00AF49F0" w:rsidRPr="00782D31" w:rsidRDefault="00F542C5">
      <w:pPr>
        <w:pStyle w:val="1"/>
        <w:numPr>
          <w:ilvl w:val="0"/>
          <w:numId w:val="11"/>
        </w:numPr>
        <w:tabs>
          <w:tab w:val="left" w:pos="3428"/>
        </w:tabs>
        <w:spacing w:before="78" w:line="274" w:lineRule="exact"/>
        <w:ind w:hanging="241"/>
        <w:jc w:val="left"/>
      </w:pPr>
      <w:r>
        <w:rPr>
          <w:color w:val="333333"/>
        </w:rPr>
        <w:lastRenderedPageBreak/>
        <w:t>ОРГАНИЗАЦИЯ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КОНКУРСА</w:t>
      </w:r>
    </w:p>
    <w:p w:rsidR="00782D31" w:rsidRDefault="00782D31" w:rsidP="00782D31">
      <w:pPr>
        <w:pStyle w:val="1"/>
        <w:tabs>
          <w:tab w:val="left" w:pos="3428"/>
        </w:tabs>
        <w:spacing w:before="78" w:line="274" w:lineRule="exact"/>
        <w:ind w:left="3427"/>
        <w:jc w:val="right"/>
      </w:pPr>
    </w:p>
    <w:p w:rsidR="00AF49F0" w:rsidRDefault="00F542C5">
      <w:pPr>
        <w:pStyle w:val="a5"/>
        <w:numPr>
          <w:ilvl w:val="1"/>
          <w:numId w:val="10"/>
        </w:numPr>
        <w:tabs>
          <w:tab w:val="left" w:pos="1517"/>
        </w:tabs>
        <w:ind w:right="115" w:firstLine="708"/>
        <w:jc w:val="both"/>
        <w:rPr>
          <w:sz w:val="24"/>
        </w:rPr>
      </w:pPr>
      <w:r>
        <w:rPr>
          <w:sz w:val="24"/>
        </w:rPr>
        <w:t>Организатором конкурса является Общероссийская общественная организация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«Всероссийское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собрание»</w:t>
      </w:r>
      <w:r>
        <w:rPr>
          <w:spacing w:val="-14"/>
          <w:sz w:val="24"/>
        </w:rPr>
        <w:t xml:space="preserve"> </w:t>
      </w:r>
      <w:r>
        <w:rPr>
          <w:sz w:val="24"/>
        </w:rPr>
        <w:t>(ВПС)</w:t>
      </w:r>
      <w:r>
        <w:rPr>
          <w:spacing w:val="-58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организаций-партнеров.</w:t>
      </w:r>
    </w:p>
    <w:p w:rsidR="00AF49F0" w:rsidRDefault="00F542C5">
      <w:pPr>
        <w:pStyle w:val="a5"/>
        <w:numPr>
          <w:ilvl w:val="1"/>
          <w:numId w:val="10"/>
        </w:numPr>
        <w:tabs>
          <w:tab w:val="left" w:pos="1229"/>
        </w:tabs>
        <w:ind w:left="1228" w:hanging="421"/>
        <w:jc w:val="both"/>
        <w:rPr>
          <w:color w:val="333333"/>
          <w:sz w:val="24"/>
        </w:rPr>
      </w:pPr>
      <w:r>
        <w:rPr>
          <w:color w:val="333333"/>
          <w:sz w:val="24"/>
        </w:rPr>
        <w:t>Центральный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Всероссийского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собрания:</w:t>
      </w:r>
    </w:p>
    <w:p w:rsidR="00AF49F0" w:rsidRDefault="00F542C5">
      <w:pPr>
        <w:pStyle w:val="a5"/>
        <w:numPr>
          <w:ilvl w:val="2"/>
          <w:numId w:val="10"/>
        </w:numPr>
        <w:tabs>
          <w:tab w:val="left" w:pos="1350"/>
        </w:tabs>
        <w:ind w:right="119" w:firstLine="708"/>
        <w:jc w:val="both"/>
        <w:rPr>
          <w:sz w:val="24"/>
        </w:rPr>
      </w:pP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главным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управление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контроль;</w:t>
      </w:r>
    </w:p>
    <w:p w:rsidR="00AF49F0" w:rsidRDefault="00F542C5">
      <w:pPr>
        <w:pStyle w:val="a5"/>
        <w:numPr>
          <w:ilvl w:val="2"/>
          <w:numId w:val="10"/>
        </w:numPr>
        <w:tabs>
          <w:tab w:val="left" w:pos="1227"/>
          <w:tab w:val="left" w:pos="1350"/>
          <w:tab w:val="left" w:pos="3119"/>
          <w:tab w:val="left" w:pos="4849"/>
          <w:tab w:val="left" w:pos="5367"/>
          <w:tab w:val="left" w:pos="7254"/>
          <w:tab w:val="left" w:pos="8583"/>
        </w:tabs>
        <w:ind w:right="118" w:firstLine="708"/>
        <w:jc w:val="right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Организационный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комитет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Конкурсную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комиссию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(жюри);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состав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Конкурсной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входят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представители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профилирующих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власти,</w:t>
      </w:r>
      <w:r>
        <w:rPr>
          <w:color w:val="333333"/>
          <w:sz w:val="24"/>
        </w:rPr>
        <w:tab/>
        <w:t>общественных</w:t>
      </w:r>
      <w:r>
        <w:rPr>
          <w:color w:val="333333"/>
          <w:sz w:val="24"/>
        </w:rPr>
        <w:tab/>
        <w:t>объединений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представители</w:t>
      </w:r>
      <w:r>
        <w:rPr>
          <w:color w:val="333333"/>
          <w:sz w:val="24"/>
        </w:rPr>
        <w:tab/>
        <w:t>научного</w:t>
      </w:r>
      <w:r>
        <w:rPr>
          <w:color w:val="333333"/>
          <w:sz w:val="24"/>
        </w:rPr>
        <w:tab/>
        <w:t>сообщества;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1.2.3.</w:t>
      </w:r>
      <w:r>
        <w:rPr>
          <w:sz w:val="24"/>
        </w:rPr>
        <w:t>организует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50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церемонии</w:t>
      </w:r>
    </w:p>
    <w:p w:rsidR="00AF49F0" w:rsidRDefault="00F542C5">
      <w:pPr>
        <w:pStyle w:val="a3"/>
        <w:jc w:val="both"/>
      </w:pPr>
      <w:r>
        <w:t>награждения</w:t>
      </w:r>
      <w:r>
        <w:rPr>
          <w:spacing w:val="-3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лауреатов;</w:t>
      </w:r>
    </w:p>
    <w:p w:rsidR="00AF49F0" w:rsidRDefault="00F542C5">
      <w:pPr>
        <w:pStyle w:val="a3"/>
        <w:ind w:left="808" w:right="125"/>
        <w:jc w:val="both"/>
      </w:pPr>
      <w:r>
        <w:rPr>
          <w:color w:val="333333"/>
          <w:spacing w:val="-1"/>
        </w:rPr>
        <w:t>1.2.4.осуществляет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организационно-техническое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методическое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Конкурса;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1.2.5.утверждает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 Организационного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комитета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Конкурсной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комиссии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(жюри);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402"/>
        </w:tabs>
        <w:ind w:right="118" w:firstLine="0"/>
        <w:jc w:val="both"/>
        <w:rPr>
          <w:sz w:val="24"/>
        </w:rPr>
      </w:pPr>
      <w:r>
        <w:rPr>
          <w:color w:val="333333"/>
          <w:spacing w:val="-1"/>
          <w:sz w:val="24"/>
        </w:rPr>
        <w:t>утверждает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Регламент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Конкурсной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(жюри)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соблюдением;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447"/>
        </w:tabs>
        <w:ind w:left="100" w:right="115" w:firstLine="720"/>
        <w:jc w:val="both"/>
        <w:rPr>
          <w:sz w:val="24"/>
        </w:rPr>
      </w:pPr>
      <w:r>
        <w:rPr>
          <w:color w:val="333333"/>
          <w:sz w:val="24"/>
        </w:rPr>
        <w:t>доводит информацию о Конкурсе до органов исполнительной власти субъектов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управление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сфере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региональных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отделений 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ВПС, 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размещает       информацию       о       Конкурсе       на       Интернет-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сайте</w:t>
      </w:r>
      <w:r>
        <w:rPr>
          <w:color w:val="0462C1"/>
          <w:spacing w:val="58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http://www.sobrpedagog.ru</w:t>
        </w:r>
      </w:hyperlink>
      <w:r>
        <w:rPr>
          <w:color w:val="0462C1"/>
          <w:spacing w:val="59"/>
          <w:sz w:val="24"/>
        </w:rPr>
        <w:t xml:space="preserve"> </w:t>
      </w:r>
      <w:r>
        <w:rPr>
          <w:color w:val="333333"/>
          <w:sz w:val="24"/>
        </w:rPr>
        <w:t>и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массовой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438"/>
        </w:tabs>
        <w:ind w:left="100" w:right="121" w:firstLine="708"/>
        <w:jc w:val="both"/>
        <w:rPr>
          <w:sz w:val="24"/>
        </w:rPr>
      </w:pPr>
      <w:r>
        <w:rPr>
          <w:sz w:val="24"/>
        </w:rPr>
        <w:t>осуществляет сбор материалов участников федерального этапа 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проведения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экспертизы;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409"/>
        </w:tabs>
        <w:ind w:left="1408" w:hanging="601"/>
        <w:jc w:val="both"/>
        <w:rPr>
          <w:sz w:val="24"/>
        </w:rPr>
      </w:pPr>
      <w:r>
        <w:rPr>
          <w:color w:val="333333"/>
          <w:sz w:val="24"/>
        </w:rPr>
        <w:t>приглашает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партнеров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Конкурса;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536"/>
        </w:tabs>
        <w:ind w:left="100" w:right="126" w:firstLine="708"/>
        <w:jc w:val="both"/>
        <w:rPr>
          <w:sz w:val="24"/>
        </w:rPr>
      </w:pPr>
      <w:r>
        <w:rPr>
          <w:sz w:val="24"/>
        </w:rPr>
        <w:t>формирует базу данных участников конкурса и представленных ими на 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</w:p>
    <w:p w:rsidR="00AF49F0" w:rsidRDefault="00F542C5">
      <w:pPr>
        <w:pStyle w:val="a5"/>
        <w:numPr>
          <w:ilvl w:val="2"/>
          <w:numId w:val="9"/>
        </w:numPr>
        <w:tabs>
          <w:tab w:val="left" w:pos="1531"/>
        </w:tabs>
        <w:ind w:left="1530" w:hanging="723"/>
        <w:jc w:val="both"/>
        <w:rPr>
          <w:sz w:val="24"/>
        </w:rPr>
      </w:pPr>
      <w:r>
        <w:rPr>
          <w:color w:val="333333"/>
          <w:sz w:val="24"/>
        </w:rPr>
        <w:t>устанавливает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проводит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Конкурса.</w:t>
      </w:r>
    </w:p>
    <w:p w:rsidR="00AF49F0" w:rsidRDefault="00F542C5">
      <w:pPr>
        <w:pStyle w:val="a5"/>
        <w:numPr>
          <w:ilvl w:val="1"/>
          <w:numId w:val="10"/>
        </w:numPr>
        <w:tabs>
          <w:tab w:val="left" w:pos="1226"/>
        </w:tabs>
        <w:ind w:left="1226" w:hanging="418"/>
        <w:jc w:val="both"/>
        <w:rPr>
          <w:sz w:val="24"/>
        </w:rPr>
      </w:pPr>
      <w:proofErr w:type="gramStart"/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AF49F0" w:rsidRDefault="00F542C5">
      <w:pPr>
        <w:pStyle w:val="a5"/>
        <w:numPr>
          <w:ilvl w:val="0"/>
          <w:numId w:val="12"/>
        </w:numPr>
        <w:tabs>
          <w:tab w:val="left" w:pos="370"/>
        </w:tabs>
        <w:ind w:right="122" w:firstLine="0"/>
        <w:rPr>
          <w:sz w:val="24"/>
        </w:rPr>
      </w:pPr>
      <w:proofErr w:type="gramStart"/>
      <w:r>
        <w:rPr>
          <w:sz w:val="24"/>
        </w:rPr>
        <w:t>Оргкомитет).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и члены Оргкомитета.</w:t>
      </w:r>
    </w:p>
    <w:p w:rsidR="00AF49F0" w:rsidRDefault="00F542C5">
      <w:pPr>
        <w:pStyle w:val="a3"/>
        <w:ind w:left="808"/>
        <w:jc w:val="both"/>
      </w:pPr>
      <w:r>
        <w:t xml:space="preserve">1.4    </w:t>
      </w:r>
      <w:r>
        <w:rPr>
          <w:spacing w:val="40"/>
        </w:rPr>
        <w:t xml:space="preserve"> </w:t>
      </w:r>
      <w:r>
        <w:t>Оргкомитет утверждает:</w:t>
      </w:r>
    </w:p>
    <w:p w:rsidR="00AF49F0" w:rsidRDefault="00F542C5">
      <w:pPr>
        <w:pStyle w:val="a5"/>
        <w:numPr>
          <w:ilvl w:val="1"/>
          <w:numId w:val="12"/>
        </w:numPr>
        <w:tabs>
          <w:tab w:val="left" w:pos="869"/>
        </w:tabs>
        <w:spacing w:before="2" w:line="293" w:lineRule="exact"/>
        <w:ind w:hanging="20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AF49F0" w:rsidRDefault="00F542C5">
      <w:pPr>
        <w:pStyle w:val="a5"/>
        <w:numPr>
          <w:ilvl w:val="1"/>
          <w:numId w:val="12"/>
        </w:numPr>
        <w:tabs>
          <w:tab w:val="left" w:pos="869"/>
        </w:tabs>
        <w:spacing w:line="293" w:lineRule="exact"/>
        <w:ind w:hanging="203"/>
        <w:jc w:val="left"/>
        <w:rPr>
          <w:sz w:val="24"/>
        </w:rPr>
      </w:pP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конкурса;</w:t>
      </w:r>
    </w:p>
    <w:p w:rsidR="00AF49F0" w:rsidRDefault="00F542C5">
      <w:pPr>
        <w:pStyle w:val="a5"/>
        <w:numPr>
          <w:ilvl w:val="1"/>
          <w:numId w:val="12"/>
        </w:numPr>
        <w:tabs>
          <w:tab w:val="left" w:pos="869"/>
        </w:tabs>
        <w:spacing w:line="293" w:lineRule="exact"/>
        <w:ind w:hanging="203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конкурса;</w:t>
      </w:r>
    </w:p>
    <w:p w:rsidR="00AF49F0" w:rsidRDefault="00F542C5">
      <w:pPr>
        <w:pStyle w:val="a5"/>
        <w:numPr>
          <w:ilvl w:val="1"/>
          <w:numId w:val="12"/>
        </w:numPr>
        <w:tabs>
          <w:tab w:val="left" w:pos="869"/>
        </w:tabs>
        <w:spacing w:line="292" w:lineRule="exact"/>
        <w:ind w:hanging="20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:rsidR="00AF49F0" w:rsidRDefault="00F542C5">
      <w:pPr>
        <w:pStyle w:val="a3"/>
        <w:ind w:right="119" w:firstLine="626"/>
        <w:jc w:val="both"/>
      </w:pPr>
      <w:r>
        <w:t>-рассматривает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</w:t>
      </w:r>
      <w:r>
        <w:rPr>
          <w:spacing w:val="-8"/>
        </w:rPr>
        <w:t xml:space="preserve"> </w:t>
      </w:r>
      <w:r>
        <w:t>возникающим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и не</w:t>
      </w:r>
      <w:r>
        <w:rPr>
          <w:spacing w:val="2"/>
        </w:rPr>
        <w:t xml:space="preserve"> </w:t>
      </w:r>
      <w:r>
        <w:t>урегулированным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AF49F0" w:rsidRDefault="00F542C5">
      <w:pPr>
        <w:pStyle w:val="a5"/>
        <w:numPr>
          <w:ilvl w:val="1"/>
          <w:numId w:val="8"/>
        </w:numPr>
        <w:tabs>
          <w:tab w:val="left" w:pos="1517"/>
        </w:tabs>
        <w:ind w:right="120" w:firstLine="708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половины списочного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AF49F0" w:rsidRDefault="00F542C5">
      <w:pPr>
        <w:pStyle w:val="a5"/>
        <w:numPr>
          <w:ilvl w:val="1"/>
          <w:numId w:val="8"/>
        </w:numPr>
        <w:tabs>
          <w:tab w:val="left" w:pos="1517"/>
        </w:tabs>
        <w:ind w:right="119" w:firstLine="708"/>
        <w:jc w:val="both"/>
        <w:rPr>
          <w:sz w:val="24"/>
        </w:rPr>
      </w:pPr>
      <w:r>
        <w:rPr>
          <w:sz w:val="24"/>
        </w:rPr>
        <w:t>Решение Оргкомитета считается принятым, если за него проголосовало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 от числа присутствующих на заседании членов Оргкомитета. Решения Оргкомитета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</w:p>
    <w:p w:rsidR="00AF49F0" w:rsidRDefault="00F542C5">
      <w:pPr>
        <w:pStyle w:val="a5"/>
        <w:numPr>
          <w:ilvl w:val="0"/>
          <w:numId w:val="7"/>
        </w:numPr>
        <w:tabs>
          <w:tab w:val="left" w:pos="240"/>
        </w:tabs>
        <w:rPr>
          <w:sz w:val="24"/>
        </w:rPr>
      </w:pP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председателя.</w:t>
      </w:r>
    </w:p>
    <w:p w:rsidR="00AF49F0" w:rsidRDefault="00F542C5">
      <w:pPr>
        <w:pStyle w:val="a5"/>
        <w:numPr>
          <w:ilvl w:val="1"/>
          <w:numId w:val="8"/>
        </w:numPr>
        <w:tabs>
          <w:tab w:val="left" w:pos="1517"/>
        </w:tabs>
        <w:ind w:left="1516" w:hanging="709"/>
        <w:jc w:val="both"/>
        <w:rPr>
          <w:sz w:val="24"/>
        </w:rPr>
      </w:pPr>
      <w:r>
        <w:rPr>
          <w:sz w:val="24"/>
        </w:rPr>
        <w:t>Конкурсная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Конкурсе.</w:t>
      </w:r>
    </w:p>
    <w:p w:rsidR="00AF49F0" w:rsidRDefault="00F542C5">
      <w:pPr>
        <w:pStyle w:val="a5"/>
        <w:numPr>
          <w:ilvl w:val="1"/>
          <w:numId w:val="8"/>
        </w:numPr>
        <w:tabs>
          <w:tab w:val="left" w:pos="1517"/>
        </w:tabs>
        <w:ind w:right="122" w:firstLine="7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правомочными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2/3 ее членов.</w:t>
      </w:r>
    </w:p>
    <w:p w:rsidR="00AF49F0" w:rsidRDefault="00F542C5">
      <w:pPr>
        <w:pStyle w:val="a3"/>
        <w:ind w:left="808" w:right="120" w:firstLine="659"/>
        <w:jc w:val="both"/>
      </w:pP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содержательность и оригинальность</w:t>
      </w:r>
      <w:r>
        <w:rPr>
          <w:spacing w:val="-1"/>
        </w:rPr>
        <w:t xml:space="preserve"> </w:t>
      </w:r>
      <w:r>
        <w:t>идей;</w:t>
      </w:r>
    </w:p>
    <w:p w:rsidR="00AF49F0" w:rsidRDefault="00F542C5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spacing w:before="1" w:line="293" w:lineRule="exact"/>
        <w:ind w:hanging="709"/>
        <w:jc w:val="left"/>
        <w:rPr>
          <w:sz w:val="24"/>
        </w:rPr>
      </w:pP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AF49F0" w:rsidRDefault="00F542C5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ясность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 изложения;</w:t>
      </w:r>
    </w:p>
    <w:p w:rsidR="00AF49F0" w:rsidRDefault="00F542C5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lastRenderedPageBreak/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AF49F0" w:rsidRDefault="00F542C5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spacing w:before="75" w:line="293" w:lineRule="exact"/>
        <w:ind w:hanging="709"/>
        <w:jc w:val="left"/>
        <w:rPr>
          <w:sz w:val="24"/>
        </w:rPr>
      </w:pPr>
      <w:r>
        <w:rPr>
          <w:sz w:val="24"/>
        </w:rPr>
        <w:t>индивидуальность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AF49F0" w:rsidRDefault="00F542C5">
      <w:pPr>
        <w:pStyle w:val="a3"/>
        <w:tabs>
          <w:tab w:val="left" w:pos="1547"/>
        </w:tabs>
        <w:spacing w:line="275" w:lineRule="exact"/>
        <w:ind w:left="808"/>
      </w:pPr>
      <w:r>
        <w:t>-</w:t>
      </w:r>
      <w:r>
        <w:tab/>
        <w:t>соответствие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Положении.</w:t>
      </w:r>
    </w:p>
    <w:p w:rsidR="00AF49F0" w:rsidRDefault="00AF49F0">
      <w:pPr>
        <w:pStyle w:val="a3"/>
        <w:ind w:left="0"/>
        <w:rPr>
          <w:sz w:val="26"/>
        </w:rPr>
      </w:pPr>
    </w:p>
    <w:p w:rsidR="00AF49F0" w:rsidRDefault="00AF49F0">
      <w:pPr>
        <w:pStyle w:val="a3"/>
        <w:spacing w:before="9"/>
        <w:ind w:left="0"/>
        <w:rPr>
          <w:sz w:val="20"/>
        </w:rPr>
      </w:pPr>
    </w:p>
    <w:p w:rsidR="00AF49F0" w:rsidRDefault="00F542C5">
      <w:pPr>
        <w:pStyle w:val="1"/>
        <w:numPr>
          <w:ilvl w:val="0"/>
          <w:numId w:val="11"/>
        </w:numPr>
        <w:tabs>
          <w:tab w:val="left" w:pos="2287"/>
        </w:tabs>
        <w:ind w:left="2286" w:hanging="241"/>
        <w:jc w:val="left"/>
      </w:pP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КОНКУРСА</w:t>
      </w:r>
    </w:p>
    <w:p w:rsidR="00AF49F0" w:rsidRDefault="00AF49F0">
      <w:pPr>
        <w:pStyle w:val="a3"/>
        <w:spacing w:before="4"/>
        <w:ind w:left="0"/>
        <w:rPr>
          <w:b/>
          <w:sz w:val="22"/>
        </w:rPr>
      </w:pPr>
    </w:p>
    <w:p w:rsidR="00AF49F0" w:rsidRDefault="00F542C5">
      <w:pPr>
        <w:pStyle w:val="a5"/>
        <w:numPr>
          <w:ilvl w:val="1"/>
          <w:numId w:val="11"/>
        </w:numPr>
        <w:tabs>
          <w:tab w:val="left" w:pos="3605"/>
        </w:tabs>
        <w:jc w:val="left"/>
        <w:rPr>
          <w:b/>
          <w:sz w:val="24"/>
        </w:rPr>
      </w:pPr>
      <w:r>
        <w:rPr>
          <w:b/>
          <w:color w:val="333333"/>
          <w:sz w:val="24"/>
        </w:rPr>
        <w:t>НОМИНАЦИИ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КОНКУРСА</w:t>
      </w:r>
    </w:p>
    <w:p w:rsidR="00AF49F0" w:rsidRDefault="00AF49F0">
      <w:pPr>
        <w:pStyle w:val="a3"/>
        <w:spacing w:before="5"/>
        <w:ind w:left="0"/>
        <w:rPr>
          <w:b/>
          <w:sz w:val="21"/>
        </w:rPr>
      </w:pPr>
    </w:p>
    <w:p w:rsidR="00AF49F0" w:rsidRDefault="00F542C5">
      <w:pPr>
        <w:pStyle w:val="a3"/>
        <w:ind w:left="779"/>
      </w:pPr>
      <w:r>
        <w:t>Конкурс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номинациям: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земляка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20"/>
        </w:tabs>
        <w:spacing w:before="1"/>
        <w:ind w:hanging="241"/>
        <w:rPr>
          <w:sz w:val="24"/>
        </w:rPr>
      </w:pPr>
      <w:r>
        <w:rPr>
          <w:sz w:val="24"/>
        </w:rPr>
        <w:t>Казаки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11"/>
        </w:tabs>
        <w:ind w:left="1010" w:hanging="232"/>
        <w:rPr>
          <w:sz w:val="24"/>
        </w:rPr>
      </w:pP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горжусь!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20"/>
        </w:tabs>
        <w:ind w:hanging="241"/>
        <w:rPr>
          <w:sz w:val="24"/>
        </w:rPr>
      </w:pPr>
      <w:proofErr w:type="spellStart"/>
      <w:r>
        <w:rPr>
          <w:sz w:val="24"/>
        </w:rPr>
        <w:t>Новороссия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Донбасс: 1941-2024.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 сердцах.</w:t>
      </w:r>
    </w:p>
    <w:p w:rsidR="00AF49F0" w:rsidRDefault="00F542C5">
      <w:pPr>
        <w:pStyle w:val="a5"/>
        <w:numPr>
          <w:ilvl w:val="0"/>
          <w:numId w:val="6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Добровольцы: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освобождали</w:t>
      </w:r>
      <w:r>
        <w:rPr>
          <w:spacing w:val="-2"/>
          <w:sz w:val="24"/>
        </w:rPr>
        <w:t xml:space="preserve"> </w:t>
      </w:r>
      <w:r>
        <w:rPr>
          <w:sz w:val="24"/>
        </w:rPr>
        <w:t>Донбасс</w:t>
      </w:r>
    </w:p>
    <w:p w:rsidR="00AF49F0" w:rsidRDefault="00AF49F0">
      <w:pPr>
        <w:pStyle w:val="a3"/>
        <w:ind w:left="0"/>
        <w:rPr>
          <w:sz w:val="26"/>
        </w:rPr>
      </w:pPr>
    </w:p>
    <w:p w:rsidR="00AF49F0" w:rsidRDefault="00AF49F0">
      <w:pPr>
        <w:pStyle w:val="a3"/>
        <w:spacing w:before="4"/>
        <w:ind w:left="0"/>
        <w:rPr>
          <w:sz w:val="20"/>
        </w:rPr>
      </w:pPr>
    </w:p>
    <w:p w:rsidR="00AF49F0" w:rsidRDefault="00F542C5">
      <w:pPr>
        <w:pStyle w:val="1"/>
        <w:numPr>
          <w:ilvl w:val="1"/>
          <w:numId w:val="11"/>
        </w:numPr>
        <w:tabs>
          <w:tab w:val="left" w:pos="3663"/>
        </w:tabs>
        <w:ind w:left="3662" w:hanging="421"/>
        <w:jc w:val="left"/>
      </w:pPr>
      <w:r>
        <w:rPr>
          <w:color w:val="333333"/>
        </w:rPr>
        <w:t>УЧАСТНИКИ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КОНКУРСА</w:t>
      </w:r>
    </w:p>
    <w:p w:rsidR="00AF49F0" w:rsidRDefault="00AF49F0">
      <w:pPr>
        <w:pStyle w:val="a3"/>
        <w:spacing w:before="6"/>
        <w:ind w:left="0"/>
        <w:rPr>
          <w:b/>
          <w:sz w:val="21"/>
        </w:rPr>
      </w:pPr>
    </w:p>
    <w:p w:rsidR="00AF49F0" w:rsidRDefault="00F542C5">
      <w:pPr>
        <w:pStyle w:val="a5"/>
        <w:numPr>
          <w:ilvl w:val="2"/>
          <w:numId w:val="5"/>
        </w:numPr>
        <w:tabs>
          <w:tab w:val="left" w:pos="1409"/>
        </w:tabs>
        <w:ind w:right="118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В Конкурсе во всех номинациях могут принимать участие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F49F0" w:rsidRDefault="00F542C5">
      <w:pPr>
        <w:pStyle w:val="a5"/>
        <w:numPr>
          <w:ilvl w:val="2"/>
          <w:numId w:val="5"/>
        </w:numPr>
        <w:tabs>
          <w:tab w:val="left" w:pos="1517"/>
        </w:tabs>
        <w:ind w:right="120" w:firstLine="708"/>
        <w:jc w:val="both"/>
        <w:rPr>
          <w:sz w:val="24"/>
        </w:rPr>
      </w:pPr>
      <w:r>
        <w:rPr>
          <w:sz w:val="24"/>
        </w:rPr>
        <w:t>Участниками конкурса могут быть как отдельные конкурсанты, так и 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(не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 человек)</w:t>
      </w:r>
    </w:p>
    <w:p w:rsidR="00AF49F0" w:rsidRDefault="00AF49F0">
      <w:pPr>
        <w:pStyle w:val="a3"/>
        <w:spacing w:before="7"/>
        <w:ind w:left="0"/>
      </w:pPr>
    </w:p>
    <w:p w:rsidR="00AF49F0" w:rsidRDefault="00F542C5">
      <w:pPr>
        <w:pStyle w:val="1"/>
        <w:numPr>
          <w:ilvl w:val="1"/>
          <w:numId w:val="11"/>
        </w:numPr>
        <w:tabs>
          <w:tab w:val="left" w:pos="3113"/>
        </w:tabs>
        <w:ind w:left="3112" w:hanging="421"/>
        <w:jc w:val="left"/>
      </w:pPr>
      <w:r>
        <w:rPr>
          <w:color w:val="333333"/>
        </w:rPr>
        <w:t>ЭТАПЫ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КОНКУРСА</w:t>
      </w:r>
    </w:p>
    <w:p w:rsidR="00AF49F0" w:rsidRDefault="00AF49F0">
      <w:pPr>
        <w:pStyle w:val="a3"/>
        <w:spacing w:before="6"/>
        <w:ind w:left="0"/>
        <w:rPr>
          <w:b/>
          <w:sz w:val="21"/>
        </w:rPr>
      </w:pPr>
    </w:p>
    <w:p w:rsidR="00AF49F0" w:rsidRDefault="00F542C5">
      <w:pPr>
        <w:pStyle w:val="a5"/>
        <w:numPr>
          <w:ilvl w:val="2"/>
          <w:numId w:val="4"/>
        </w:numPr>
        <w:tabs>
          <w:tab w:val="left" w:pos="1543"/>
        </w:tabs>
        <w:ind w:right="113" w:firstLine="708"/>
        <w:jc w:val="both"/>
        <w:rPr>
          <w:sz w:val="24"/>
        </w:rPr>
      </w:pPr>
      <w:r>
        <w:rPr>
          <w:color w:val="333333"/>
          <w:sz w:val="24"/>
        </w:rPr>
        <w:t>Конкурс во всех номинациях проводится в три этапа: школьный, региональный,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федеральный. Школьный этап: </w:t>
      </w:r>
      <w:r w:rsidR="00E05D4A">
        <w:rPr>
          <w:sz w:val="24"/>
        </w:rPr>
        <w:t>до 10 октября</w:t>
      </w:r>
      <w:r w:rsidR="006A55D1">
        <w:rPr>
          <w:sz w:val="24"/>
        </w:rPr>
        <w:t xml:space="preserve"> 2024</w:t>
      </w:r>
      <w:r>
        <w:rPr>
          <w:sz w:val="24"/>
        </w:rPr>
        <w:t xml:space="preserve"> года; реги</w:t>
      </w:r>
      <w:r w:rsidR="00E05D4A">
        <w:rPr>
          <w:sz w:val="24"/>
        </w:rPr>
        <w:t>ональный этап: до 10 ноября</w:t>
      </w:r>
      <w:r w:rsidR="006A55D1">
        <w:rPr>
          <w:sz w:val="24"/>
        </w:rPr>
        <w:t xml:space="preserve"> 2025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этап:</w:t>
      </w:r>
      <w:r>
        <w:rPr>
          <w:spacing w:val="-1"/>
          <w:sz w:val="24"/>
        </w:rPr>
        <w:t xml:space="preserve"> </w:t>
      </w:r>
      <w:r w:rsidR="00E05D4A">
        <w:rPr>
          <w:sz w:val="24"/>
        </w:rPr>
        <w:t>11 ноября</w:t>
      </w:r>
      <w:r>
        <w:rPr>
          <w:spacing w:val="-1"/>
          <w:sz w:val="24"/>
        </w:rPr>
        <w:t xml:space="preserve"> </w:t>
      </w:r>
      <w:r w:rsidR="00E05D4A">
        <w:rPr>
          <w:sz w:val="24"/>
        </w:rPr>
        <w:t>2024</w:t>
      </w:r>
      <w:r>
        <w:rPr>
          <w:sz w:val="24"/>
        </w:rPr>
        <w:t xml:space="preserve"> года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05D4A">
        <w:rPr>
          <w:sz w:val="24"/>
        </w:rPr>
        <w:t>11 декабря</w:t>
      </w:r>
      <w:r>
        <w:rPr>
          <w:spacing w:val="-1"/>
          <w:sz w:val="24"/>
        </w:rPr>
        <w:t xml:space="preserve"> </w:t>
      </w:r>
      <w:r w:rsidR="00E05D4A">
        <w:rPr>
          <w:sz w:val="24"/>
        </w:rPr>
        <w:t>2024</w:t>
      </w:r>
      <w:r>
        <w:rPr>
          <w:sz w:val="24"/>
        </w:rPr>
        <w:t xml:space="preserve"> года.</w:t>
      </w:r>
    </w:p>
    <w:p w:rsidR="00AF49F0" w:rsidRDefault="00F542C5">
      <w:pPr>
        <w:pStyle w:val="a5"/>
        <w:numPr>
          <w:ilvl w:val="2"/>
          <w:numId w:val="4"/>
        </w:numPr>
        <w:tabs>
          <w:tab w:val="left" w:pos="1440"/>
        </w:tabs>
        <w:ind w:right="126" w:firstLine="708"/>
        <w:jc w:val="both"/>
        <w:rPr>
          <w:sz w:val="24"/>
        </w:rPr>
      </w:pPr>
      <w:proofErr w:type="gramStart"/>
      <w:r>
        <w:rPr>
          <w:color w:val="333333"/>
          <w:sz w:val="24"/>
        </w:rPr>
        <w:t>Для подведения итогов школьного и регионального этапов конкурса создаются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жюри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– школьные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региональное.</w:t>
      </w:r>
      <w:proofErr w:type="gramEnd"/>
    </w:p>
    <w:p w:rsidR="00AF49F0" w:rsidRDefault="00F542C5">
      <w:pPr>
        <w:pStyle w:val="a5"/>
        <w:numPr>
          <w:ilvl w:val="2"/>
          <w:numId w:val="4"/>
        </w:numPr>
        <w:tabs>
          <w:tab w:val="left" w:pos="1442"/>
        </w:tabs>
        <w:ind w:right="114" w:firstLine="708"/>
        <w:jc w:val="both"/>
        <w:rPr>
          <w:sz w:val="24"/>
        </w:rPr>
      </w:pPr>
      <w:proofErr w:type="gramStart"/>
      <w:r>
        <w:rPr>
          <w:color w:val="333333"/>
          <w:sz w:val="24"/>
        </w:rPr>
        <w:t>Организацию работы школьных и регионального жюри Конкурса, направление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работ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участников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конкурса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pacing w:val="-1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участия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федеральном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этапе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субъекте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обеспечивает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региональное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отделение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«Всероссийское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(ВПС).</w:t>
      </w:r>
      <w:proofErr w:type="gramEnd"/>
    </w:p>
    <w:p w:rsidR="00AF49F0" w:rsidRDefault="00AF49F0">
      <w:pPr>
        <w:pStyle w:val="a3"/>
        <w:ind w:left="0"/>
        <w:rPr>
          <w:sz w:val="26"/>
        </w:rPr>
      </w:pPr>
    </w:p>
    <w:p w:rsidR="00AF49F0" w:rsidRDefault="00AF49F0">
      <w:pPr>
        <w:pStyle w:val="a3"/>
        <w:spacing w:before="9"/>
        <w:ind w:left="0"/>
        <w:rPr>
          <w:sz w:val="20"/>
        </w:rPr>
      </w:pPr>
    </w:p>
    <w:p w:rsidR="00AF49F0" w:rsidRDefault="00F542C5">
      <w:pPr>
        <w:pStyle w:val="1"/>
        <w:numPr>
          <w:ilvl w:val="1"/>
          <w:numId w:val="11"/>
        </w:numPr>
        <w:tabs>
          <w:tab w:val="left" w:pos="3754"/>
        </w:tabs>
        <w:ind w:left="3753" w:hanging="481"/>
        <w:jc w:val="left"/>
      </w:pPr>
      <w:r>
        <w:rPr>
          <w:color w:val="333333"/>
        </w:rPr>
        <w:t>КОНКУРСНЫЕ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</w:p>
    <w:p w:rsidR="00AF49F0" w:rsidRDefault="00AF49F0">
      <w:pPr>
        <w:pStyle w:val="a3"/>
        <w:spacing w:before="6"/>
        <w:ind w:left="0"/>
        <w:rPr>
          <w:b/>
          <w:sz w:val="21"/>
        </w:rPr>
      </w:pPr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ind w:right="116" w:firstLine="566"/>
        <w:jc w:val="both"/>
        <w:rPr>
          <w:sz w:val="24"/>
        </w:rPr>
      </w:pP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конкурс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видеофайлов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минут.</w:t>
      </w:r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ind w:right="123" w:firstLine="566"/>
        <w:jc w:val="both"/>
        <w:rPr>
          <w:sz w:val="24"/>
        </w:rPr>
      </w:pPr>
      <w:r>
        <w:rPr>
          <w:sz w:val="24"/>
        </w:rPr>
        <w:t>Представление материалов на конкурс предусматривает согласие авторов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spacing w:before="1"/>
        <w:ind w:left="1516" w:hanging="851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AF49F0" w:rsidRDefault="00F542C5">
      <w:pPr>
        <w:pStyle w:val="a5"/>
        <w:numPr>
          <w:ilvl w:val="0"/>
          <w:numId w:val="2"/>
        </w:numPr>
        <w:tabs>
          <w:tab w:val="left" w:pos="807"/>
        </w:tabs>
        <w:ind w:hanging="141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архивировать);</w:t>
      </w:r>
    </w:p>
    <w:p w:rsidR="00AF49F0" w:rsidRDefault="00F542C5">
      <w:pPr>
        <w:pStyle w:val="a5"/>
        <w:numPr>
          <w:ilvl w:val="0"/>
          <w:numId w:val="2"/>
        </w:numPr>
        <w:tabs>
          <w:tab w:val="left" w:pos="807"/>
        </w:tabs>
        <w:ind w:hanging="141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AF49F0" w:rsidRDefault="00F542C5">
      <w:pPr>
        <w:pStyle w:val="a5"/>
        <w:numPr>
          <w:ilvl w:val="0"/>
          <w:numId w:val="2"/>
        </w:numPr>
        <w:tabs>
          <w:tab w:val="left" w:pos="807"/>
        </w:tabs>
        <w:ind w:hanging="141"/>
        <w:rPr>
          <w:sz w:val="24"/>
        </w:rPr>
      </w:pPr>
      <w:r>
        <w:rPr>
          <w:sz w:val="24"/>
        </w:rPr>
        <w:t>ходатайство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AF49F0" w:rsidRDefault="00F542C5">
      <w:pPr>
        <w:pStyle w:val="a5"/>
        <w:numPr>
          <w:ilvl w:val="0"/>
          <w:numId w:val="2"/>
        </w:numPr>
        <w:tabs>
          <w:tab w:val="left" w:pos="807"/>
        </w:tabs>
        <w:ind w:hanging="141"/>
        <w:rPr>
          <w:sz w:val="24"/>
        </w:rPr>
      </w:pP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файлов.</w:t>
      </w:r>
    </w:p>
    <w:p w:rsidR="00AF49F0" w:rsidRDefault="00F542C5">
      <w:pPr>
        <w:pStyle w:val="a5"/>
        <w:numPr>
          <w:ilvl w:val="2"/>
          <w:numId w:val="3"/>
        </w:numPr>
        <w:tabs>
          <w:tab w:val="left" w:pos="1208"/>
        </w:tabs>
        <w:ind w:left="1207" w:hanging="54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</w:p>
    <w:p w:rsidR="00AF49F0" w:rsidRDefault="00AF49F0">
      <w:pPr>
        <w:jc w:val="both"/>
        <w:rPr>
          <w:sz w:val="24"/>
        </w:rPr>
        <w:sectPr w:rsidR="00AF49F0">
          <w:pgSz w:w="11910" w:h="16840"/>
          <w:pgMar w:top="1340" w:right="960" w:bottom="1200" w:left="980" w:header="0" w:footer="1003" w:gutter="0"/>
          <w:cols w:space="720"/>
        </w:sectPr>
      </w:pPr>
    </w:p>
    <w:p w:rsidR="00AF49F0" w:rsidRDefault="00F542C5">
      <w:pPr>
        <w:pStyle w:val="a5"/>
        <w:numPr>
          <w:ilvl w:val="2"/>
          <w:numId w:val="3"/>
        </w:numPr>
        <w:tabs>
          <w:tab w:val="left" w:pos="1666"/>
        </w:tabs>
        <w:spacing w:before="73"/>
        <w:ind w:left="1665" w:hanging="1000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пометкой</w:t>
      </w:r>
    </w:p>
    <w:p w:rsidR="00AF49F0" w:rsidRDefault="00F542C5">
      <w:pPr>
        <w:pStyle w:val="a3"/>
        <w:spacing w:before="1"/>
        <w:ind w:right="119"/>
        <w:jc w:val="both"/>
      </w:pPr>
      <w:r>
        <w:t xml:space="preserve">«Конкурс «Сохраним историческую память о Героях </w:t>
      </w:r>
      <w:proofErr w:type="spellStart"/>
      <w:r>
        <w:t>Новороссии</w:t>
      </w:r>
      <w:proofErr w:type="spellEnd"/>
      <w:r>
        <w:t xml:space="preserve"> и Донбасса, их учителях и</w:t>
      </w:r>
      <w:r>
        <w:rPr>
          <w:spacing w:val="1"/>
        </w:rPr>
        <w:t xml:space="preserve"> </w:t>
      </w:r>
      <w:r>
        <w:t>наставниках»</w:t>
      </w:r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ind w:right="114" w:firstLine="566"/>
        <w:jc w:val="both"/>
        <w:rPr>
          <w:sz w:val="24"/>
        </w:rPr>
      </w:pPr>
      <w:r>
        <w:rPr>
          <w:sz w:val="24"/>
        </w:rPr>
        <w:t>Документы принимаются: региональными жюри – до 12.00 (время московское)</w:t>
      </w:r>
      <w:r>
        <w:rPr>
          <w:spacing w:val="1"/>
          <w:sz w:val="24"/>
        </w:rPr>
        <w:t xml:space="preserve"> </w:t>
      </w:r>
      <w:r w:rsidR="00E05D4A">
        <w:rPr>
          <w:sz w:val="24"/>
        </w:rPr>
        <w:t>01 ноября</w:t>
      </w:r>
      <w:r>
        <w:rPr>
          <w:sz w:val="24"/>
        </w:rPr>
        <w:t xml:space="preserve"> 202</w:t>
      </w:r>
      <w:r w:rsidR="00E05D4A">
        <w:rPr>
          <w:sz w:val="24"/>
        </w:rPr>
        <w:t>4</w:t>
      </w:r>
      <w:r>
        <w:rPr>
          <w:sz w:val="24"/>
        </w:rPr>
        <w:t xml:space="preserve"> года; Оргкомитетом Конкурса -</w:t>
      </w:r>
      <w:r>
        <w:rPr>
          <w:spacing w:val="1"/>
          <w:sz w:val="24"/>
        </w:rPr>
        <w:t xml:space="preserve"> </w:t>
      </w:r>
      <w:r>
        <w:rPr>
          <w:sz w:val="24"/>
        </w:rPr>
        <w:t>до 12.00 ч</w:t>
      </w:r>
      <w:r w:rsidR="00E05D4A">
        <w:rPr>
          <w:sz w:val="24"/>
        </w:rPr>
        <w:t>асов (время московское) 01</w:t>
      </w:r>
      <w:r>
        <w:rPr>
          <w:spacing w:val="1"/>
          <w:sz w:val="24"/>
        </w:rPr>
        <w:t xml:space="preserve"> </w:t>
      </w:r>
      <w:r w:rsidR="00E05D4A">
        <w:rPr>
          <w:sz w:val="24"/>
        </w:rPr>
        <w:t xml:space="preserve">декабря </w:t>
      </w:r>
      <w:r w:rsidR="00782D31">
        <w:rPr>
          <w:spacing w:val="-57"/>
          <w:sz w:val="24"/>
        </w:rPr>
        <w:t xml:space="preserve">             </w:t>
      </w:r>
      <w:r w:rsidR="00E05D4A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 электронному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historyvps2023@mail.ru</w:t>
        </w:r>
      </w:hyperlink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ind w:right="121" w:firstLine="566"/>
        <w:jc w:val="both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поданные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Оргкомитет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6"/>
          <w:sz w:val="24"/>
        </w:rPr>
        <w:t xml:space="preserve"> </w:t>
      </w:r>
      <w:r>
        <w:rPr>
          <w:sz w:val="24"/>
        </w:rPr>
        <w:t>даты,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п.З.5.,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 w:rsidR="00782D31">
        <w:rPr>
          <w:spacing w:val="-57"/>
          <w:sz w:val="24"/>
        </w:rPr>
        <w:t xml:space="preserve"> </w:t>
      </w:r>
      <w:r>
        <w:rPr>
          <w:sz w:val="24"/>
        </w:rPr>
        <w:t>ПРИЛОЖЕНИЯ 1, присланные по другому электронному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в неверном формате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AF49F0" w:rsidRDefault="00F542C5">
      <w:pPr>
        <w:pStyle w:val="a5"/>
        <w:numPr>
          <w:ilvl w:val="2"/>
          <w:numId w:val="3"/>
        </w:numPr>
        <w:tabs>
          <w:tab w:val="left" w:pos="1517"/>
        </w:tabs>
        <w:ind w:right="119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претендента.</w:t>
      </w:r>
    </w:p>
    <w:p w:rsidR="00AF49F0" w:rsidRDefault="00AF49F0">
      <w:pPr>
        <w:pStyle w:val="a3"/>
        <w:ind w:left="0"/>
        <w:rPr>
          <w:sz w:val="26"/>
        </w:rPr>
      </w:pPr>
    </w:p>
    <w:p w:rsidR="00AF49F0" w:rsidRDefault="00F542C5">
      <w:pPr>
        <w:pStyle w:val="1"/>
        <w:numPr>
          <w:ilvl w:val="1"/>
          <w:numId w:val="6"/>
        </w:numPr>
        <w:tabs>
          <w:tab w:val="left" w:pos="3112"/>
          <w:tab w:val="left" w:pos="3113"/>
        </w:tabs>
        <w:spacing w:before="222"/>
        <w:jc w:val="left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AF49F0" w:rsidRDefault="00AF49F0">
      <w:pPr>
        <w:pStyle w:val="a3"/>
        <w:ind w:left="0"/>
        <w:rPr>
          <w:b/>
          <w:sz w:val="26"/>
        </w:rPr>
      </w:pPr>
    </w:p>
    <w:p w:rsidR="00AF49F0" w:rsidRDefault="00F542C5">
      <w:pPr>
        <w:pStyle w:val="a5"/>
        <w:numPr>
          <w:ilvl w:val="1"/>
          <w:numId w:val="1"/>
        </w:numPr>
        <w:tabs>
          <w:tab w:val="left" w:pos="663"/>
        </w:tabs>
        <w:spacing w:before="213"/>
        <w:ind w:hanging="422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подведены</w:t>
      </w:r>
      <w:r>
        <w:rPr>
          <w:spacing w:val="-2"/>
          <w:sz w:val="24"/>
        </w:rPr>
        <w:t xml:space="preserve"> </w:t>
      </w:r>
      <w:r w:rsidR="00E05D4A">
        <w:rPr>
          <w:sz w:val="24"/>
        </w:rPr>
        <w:t>11</w:t>
      </w:r>
      <w:r>
        <w:rPr>
          <w:spacing w:val="-2"/>
          <w:sz w:val="24"/>
        </w:rPr>
        <w:t xml:space="preserve"> </w:t>
      </w:r>
      <w:r w:rsidR="00E05D4A">
        <w:rPr>
          <w:sz w:val="24"/>
        </w:rPr>
        <w:t>декабря</w:t>
      </w:r>
      <w:bookmarkStart w:id="0" w:name="_GoBack"/>
      <w:bookmarkEnd w:id="0"/>
      <w:r>
        <w:rPr>
          <w:spacing w:val="-1"/>
          <w:sz w:val="24"/>
        </w:rPr>
        <w:t xml:space="preserve"> </w:t>
      </w:r>
      <w:r w:rsidR="00E05D4A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F49F0" w:rsidRDefault="00023C6F">
      <w:pPr>
        <w:pStyle w:val="a5"/>
        <w:numPr>
          <w:ilvl w:val="1"/>
          <w:numId w:val="1"/>
        </w:numPr>
        <w:tabs>
          <w:tab w:val="left" w:pos="603"/>
        </w:tabs>
        <w:spacing w:before="160"/>
        <w:ind w:left="602" w:right="114" w:hanging="3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417195</wp:posOffset>
                </wp:positionV>
                <wp:extent cx="83185" cy="2667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" cy="26670"/>
                          <a:chOff x="3646" y="657"/>
                          <a:chExt cx="131" cy="42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46" y="686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767" y="66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DEDF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3430BE" id="Group 2" o:spid="_x0000_s1026" style="position:absolute;margin-left:182.3pt;margin-top:32.85pt;width:6.55pt;height:2.1pt;z-index:-15833600;mso-position-horizontal-relative:page" coordorigin="3646,657" coordsize="1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">
                <v:rect id="Rectangle 4" o:spid="_x0000_s1027" style="position:absolute;left:3646;top:686;width:6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3" o:spid="_x0000_s1028" style="position:absolute;visibility:visible;mso-wrap-style:square" from="3767,661" to="377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8oksIAAADaAAAADwAAAGRycy9kb3ducmV2LnhtbESPQYvCMBSE7wv+h/AEb2uqYFmqUVQQ&#10;xYtsVcTbo3m21ealNlG7/36zsOBxmJlvmMmsNZV4UuNKywoG/QgEcWZ1ybmCw371+QXCeWSNlWVS&#10;8EMOZtPOxwQTbV/8Tc/U5yJA2CWooPC+TqR0WUEGXd/WxMG72MagD7LJpW7wFeCmksMoiqXBksNC&#10;gTUtC8pu6cMo0PGx3B7Wo9N5YfJRdEp31+oulep12/kYhKfWv8P/7Y1WEMPflXAD5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8oksIAAADaAAAADwAAAAAAAAAAAAAA&#10;AAChAgAAZHJzL2Rvd25yZXYueG1sUEsFBgAAAAAEAAQA+QAAAJADAAAAAA==&#10;" strokecolor="#dedfd9" strokeweight=".45pt"/>
                <w10:wrap anchorx="page"/>
              </v:group>
            </w:pict>
          </mc:Fallback>
        </mc:AlternateContent>
      </w:r>
      <w:r w:rsidR="00F542C5">
        <w:rPr>
          <w:sz w:val="24"/>
        </w:rPr>
        <w:t>Итоги Конкурса будут опубликованы на сайте Всероссийского педагогического собрания</w:t>
      </w:r>
      <w:r w:rsidR="00F542C5">
        <w:rPr>
          <w:color w:val="0462C1"/>
          <w:spacing w:val="-57"/>
          <w:sz w:val="24"/>
        </w:rPr>
        <w:t xml:space="preserve"> </w:t>
      </w:r>
      <w:hyperlink r:id="rId12">
        <w:r w:rsidR="00F542C5">
          <w:rPr>
            <w:color w:val="0462C1"/>
            <w:sz w:val="24"/>
            <w:u w:val="single" w:color="0462C1"/>
          </w:rPr>
          <w:t>www.sobrpedagog.ru</w:t>
        </w:r>
        <w:r w:rsidR="00F542C5">
          <w:rPr>
            <w:color w:val="0462C1"/>
            <w:spacing w:val="-1"/>
            <w:sz w:val="24"/>
          </w:rPr>
          <w:t xml:space="preserve"> </w:t>
        </w:r>
      </w:hyperlink>
      <w:r w:rsidR="00F542C5">
        <w:rPr>
          <w:sz w:val="24"/>
        </w:rPr>
        <w:t>.</w:t>
      </w:r>
    </w:p>
    <w:p w:rsidR="00AF49F0" w:rsidRDefault="00F542C5">
      <w:pPr>
        <w:pStyle w:val="a5"/>
        <w:numPr>
          <w:ilvl w:val="1"/>
          <w:numId w:val="1"/>
        </w:numPr>
        <w:tabs>
          <w:tab w:val="left" w:pos="603"/>
        </w:tabs>
        <w:ind w:left="100" w:right="127" w:firstLine="1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подписанных членами конкурсной комиссии, и утверждаются Председателем 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собрания.</w:t>
      </w:r>
    </w:p>
    <w:p w:rsidR="00AF49F0" w:rsidRDefault="00F542C5">
      <w:pPr>
        <w:pStyle w:val="a5"/>
        <w:numPr>
          <w:ilvl w:val="1"/>
          <w:numId w:val="1"/>
        </w:numPr>
        <w:tabs>
          <w:tab w:val="left" w:pos="808"/>
          <w:tab w:val="left" w:pos="809"/>
        </w:tabs>
        <w:ind w:left="100" w:right="115" w:firstLine="141"/>
        <w:rPr>
          <w:sz w:val="24"/>
        </w:rPr>
      </w:pP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3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30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подарками.</w:t>
      </w:r>
    </w:p>
    <w:p w:rsidR="00AF49F0" w:rsidRDefault="00F542C5">
      <w:pPr>
        <w:pStyle w:val="a5"/>
        <w:numPr>
          <w:ilvl w:val="1"/>
          <w:numId w:val="1"/>
        </w:numPr>
        <w:tabs>
          <w:tab w:val="left" w:pos="783"/>
        </w:tabs>
        <w:ind w:left="782" w:hanging="542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AF49F0" w:rsidRDefault="00F542C5">
      <w:pPr>
        <w:pStyle w:val="a5"/>
        <w:numPr>
          <w:ilvl w:val="1"/>
          <w:numId w:val="1"/>
        </w:numPr>
        <w:tabs>
          <w:tab w:val="left" w:pos="808"/>
          <w:tab w:val="left" w:pos="809"/>
        </w:tabs>
        <w:spacing w:before="1" w:line="261" w:lineRule="auto"/>
        <w:ind w:left="100" w:right="118" w:firstLine="141"/>
        <w:rPr>
          <w:sz w:val="24"/>
        </w:rPr>
      </w:pPr>
      <w:r>
        <w:rPr>
          <w:sz w:val="24"/>
        </w:rPr>
        <w:t>Подведение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4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4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состоится в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</w:t>
      </w:r>
    </w:p>
    <w:p w:rsidR="00AF49F0" w:rsidRDefault="00AF49F0">
      <w:pPr>
        <w:pStyle w:val="a3"/>
        <w:ind w:left="0"/>
        <w:rPr>
          <w:sz w:val="26"/>
        </w:rPr>
      </w:pPr>
    </w:p>
    <w:p w:rsidR="00AF49F0" w:rsidRDefault="00AF49F0">
      <w:pPr>
        <w:pStyle w:val="a3"/>
        <w:spacing w:before="10"/>
        <w:ind w:left="0"/>
        <w:rPr>
          <w:sz w:val="21"/>
        </w:rPr>
      </w:pPr>
    </w:p>
    <w:p w:rsidR="00AF49F0" w:rsidRDefault="00F542C5">
      <w:pPr>
        <w:pStyle w:val="1"/>
        <w:numPr>
          <w:ilvl w:val="1"/>
          <w:numId w:val="6"/>
        </w:numPr>
        <w:tabs>
          <w:tab w:val="left" w:pos="3410"/>
          <w:tab w:val="left" w:pos="3411"/>
        </w:tabs>
        <w:spacing w:line="274" w:lineRule="exact"/>
        <w:ind w:left="3410"/>
        <w:jc w:val="left"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</w:p>
    <w:p w:rsidR="00AF49F0" w:rsidRDefault="00F542C5">
      <w:pPr>
        <w:pStyle w:val="a3"/>
        <w:spacing w:line="274" w:lineRule="exact"/>
        <w:ind w:left="666"/>
      </w:pPr>
      <w:r>
        <w:t>Общероссийская</w:t>
      </w:r>
      <w:r>
        <w:rPr>
          <w:spacing w:val="-15"/>
        </w:rPr>
        <w:t xml:space="preserve"> </w:t>
      </w:r>
      <w:r>
        <w:t>общественная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кадров</w:t>
      </w:r>
    </w:p>
    <w:p w:rsidR="00AF49F0" w:rsidRDefault="00F542C5">
      <w:pPr>
        <w:pStyle w:val="a3"/>
        <w:ind w:left="666"/>
      </w:pPr>
      <w:r>
        <w:t>«Всероссийское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собрание»:</w:t>
      </w:r>
    </w:p>
    <w:p w:rsidR="00AF49F0" w:rsidRDefault="00F542C5">
      <w:pPr>
        <w:pStyle w:val="a5"/>
        <w:numPr>
          <w:ilvl w:val="2"/>
          <w:numId w:val="1"/>
        </w:numPr>
        <w:tabs>
          <w:tab w:val="left" w:pos="953"/>
        </w:tabs>
        <w:spacing w:before="2"/>
        <w:ind w:hanging="287"/>
        <w:jc w:val="left"/>
        <w:rPr>
          <w:sz w:val="24"/>
        </w:rPr>
      </w:pPr>
      <w:r>
        <w:t>107005,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Радио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д.10А,</w:t>
      </w:r>
      <w:r>
        <w:rPr>
          <w:spacing w:val="-1"/>
        </w:rPr>
        <w:t xml:space="preserve"> </w:t>
      </w:r>
      <w:r>
        <w:t>оф.03фл</w:t>
      </w:r>
      <w:r>
        <w:rPr>
          <w:sz w:val="24"/>
        </w:rPr>
        <w:t>;</w:t>
      </w:r>
    </w:p>
    <w:p w:rsidR="00AF49F0" w:rsidRDefault="00F542C5">
      <w:pPr>
        <w:spacing w:before="3" w:line="298" w:lineRule="exact"/>
        <w:ind w:left="666"/>
        <w:rPr>
          <w:rFonts w:ascii="Calibri" w:hAnsi="Calibri"/>
        </w:rPr>
      </w:pPr>
      <w:r>
        <w:rPr>
          <w:rFonts w:ascii="Symbol" w:hAnsi="Symbol"/>
          <w:sz w:val="24"/>
        </w:rPr>
        <w:t></w:t>
      </w:r>
      <w:r>
        <w:rPr>
          <w:spacing w:val="31"/>
          <w:sz w:val="24"/>
        </w:rPr>
        <w:t xml:space="preserve"> </w:t>
      </w:r>
      <w:r>
        <w:rPr>
          <w:sz w:val="24"/>
        </w:rPr>
        <w:t>тел.:</w:t>
      </w:r>
      <w:r>
        <w:rPr>
          <w:spacing w:val="-6"/>
          <w:sz w:val="2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(926)915-03-52</w:t>
      </w:r>
      <w:r>
        <w:rPr>
          <w:rFonts w:ascii="Calibri" w:hAnsi="Calibri"/>
        </w:rPr>
        <w:t>;</w:t>
      </w:r>
    </w:p>
    <w:p w:rsidR="00AF49F0" w:rsidRDefault="00F542C5">
      <w:pPr>
        <w:spacing w:line="288" w:lineRule="exact"/>
        <w:ind w:left="666"/>
      </w:pPr>
      <w:r>
        <w:rPr>
          <w:rFonts w:ascii="Symbol" w:hAnsi="Symbol"/>
          <w:sz w:val="24"/>
        </w:rPr>
        <w:t></w:t>
      </w:r>
      <w:r>
        <w:rPr>
          <w:spacing w:val="31"/>
          <w:sz w:val="24"/>
        </w:rPr>
        <w:t xml:space="preserve"> </w:t>
      </w:r>
      <w:proofErr w:type="spellStart"/>
      <w:r>
        <w:rPr>
          <w:color w:val="2E5395"/>
        </w:rPr>
        <w:t>WhatsApp</w:t>
      </w:r>
      <w:proofErr w:type="spellEnd"/>
      <w:r>
        <w:rPr>
          <w:color w:val="2E5395"/>
          <w:spacing w:val="-2"/>
        </w:rPr>
        <w:t xml:space="preserve"> </w:t>
      </w:r>
      <w:r>
        <w:t>+7(926)915-03-52;</w:t>
      </w:r>
    </w:p>
    <w:p w:rsidR="00AF49F0" w:rsidRDefault="00F542C5">
      <w:pPr>
        <w:pStyle w:val="a5"/>
        <w:numPr>
          <w:ilvl w:val="2"/>
          <w:numId w:val="1"/>
        </w:numPr>
        <w:tabs>
          <w:tab w:val="left" w:pos="953"/>
        </w:tabs>
        <w:spacing w:line="289" w:lineRule="exact"/>
        <w:ind w:hanging="28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</w:t>
      </w:r>
      <w:r>
        <w:rPr>
          <w:color w:val="0462C1"/>
          <w:spacing w:val="-2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historyvps2023@mail.ru</w:t>
        </w:r>
      </w:hyperlink>
      <w:r>
        <w:rPr>
          <w:sz w:val="24"/>
        </w:rPr>
        <w:t>;</w:t>
      </w:r>
    </w:p>
    <w:p w:rsidR="00AF49F0" w:rsidRPr="006A55D1" w:rsidRDefault="00F542C5" w:rsidP="006A55D1">
      <w:pPr>
        <w:pStyle w:val="a5"/>
        <w:numPr>
          <w:ilvl w:val="2"/>
          <w:numId w:val="1"/>
        </w:numPr>
        <w:tabs>
          <w:tab w:val="left" w:pos="953"/>
        </w:tabs>
        <w:spacing w:before="4" w:line="292" w:lineRule="exact"/>
        <w:ind w:left="0" w:hanging="287"/>
        <w:jc w:val="left"/>
        <w:rPr>
          <w:sz w:val="17"/>
        </w:rPr>
      </w:pPr>
      <w:r>
        <w:rPr>
          <w:sz w:val="24"/>
        </w:rPr>
        <w:t>официальный</w:t>
      </w:r>
      <w:r w:rsidRPr="006A55D1">
        <w:rPr>
          <w:spacing w:val="-4"/>
          <w:sz w:val="24"/>
        </w:rPr>
        <w:t xml:space="preserve"> </w:t>
      </w:r>
      <w:r>
        <w:rPr>
          <w:sz w:val="24"/>
        </w:rPr>
        <w:t>сайт:</w:t>
      </w:r>
      <w:r w:rsidRPr="006A55D1">
        <w:rPr>
          <w:color w:val="0462C1"/>
          <w:spacing w:val="-1"/>
          <w:sz w:val="24"/>
        </w:rPr>
        <w:t xml:space="preserve"> </w:t>
      </w:r>
      <w:hyperlink r:id="rId14">
        <w:r w:rsidRPr="006A55D1">
          <w:rPr>
            <w:color w:val="0462C1"/>
            <w:sz w:val="24"/>
            <w:u w:val="single" w:color="0462C1"/>
          </w:rPr>
          <w:t>www.sobrpedagog.ru</w:t>
        </w:r>
      </w:hyperlink>
    </w:p>
    <w:sectPr w:rsidR="00AF49F0" w:rsidRPr="006A55D1" w:rsidSect="00782D31">
      <w:footerReference w:type="default" r:id="rId15"/>
      <w:pgSz w:w="11910" w:h="16840"/>
      <w:pgMar w:top="1560" w:right="1120" w:bottom="2420" w:left="1100" w:header="0" w:footer="9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4" w:rsidRDefault="00456DD4">
      <w:r>
        <w:separator/>
      </w:r>
    </w:p>
  </w:endnote>
  <w:endnote w:type="continuationSeparator" w:id="0">
    <w:p w:rsidR="00456DD4" w:rsidRDefault="004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F0" w:rsidRDefault="00023C6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81856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9F0" w:rsidRDefault="00F542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BA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9pt;margin-top:780.8pt;width:11.6pt;height:13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W6Hgw4gAAAA8BAAAP&#10;AAAAAAAAAAAAAAAAAAUFAABkcnMvZG93bnJldi54bWxQSwUGAAAAAAQABADzAAAAFAYAAAAA&#10;" filled="f" stroked="f">
              <v:textbox inset="0,0,0,0">
                <w:txbxContent>
                  <w:p w:rsidR="00AF49F0" w:rsidRDefault="00F542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BA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F0" w:rsidRDefault="00023C6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64091195" wp14:editId="4AF45DAA">
              <wp:simplePos x="0" y="0"/>
              <wp:positionH relativeFrom="page">
                <wp:posOffset>9696450</wp:posOffset>
              </wp:positionH>
              <wp:positionV relativeFrom="page">
                <wp:posOffset>6784340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9F0" w:rsidRDefault="00F542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3.5pt;margin-top:534.2pt;width:7.6pt;height:13.0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/d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" filled="f" stroked="f">
              <v:textbox inset="0,0,0,0">
                <w:txbxContent>
                  <w:p w:rsidR="00AF49F0" w:rsidRDefault="00F542C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4" w:rsidRDefault="00456DD4">
      <w:r>
        <w:separator/>
      </w:r>
    </w:p>
  </w:footnote>
  <w:footnote w:type="continuationSeparator" w:id="0">
    <w:p w:rsidR="00456DD4" w:rsidRDefault="004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F67"/>
    <w:multiLevelType w:val="multilevel"/>
    <w:tmpl w:val="EC6A5872"/>
    <w:lvl w:ilvl="0">
      <w:start w:val="1"/>
      <w:numFmt w:val="decimal"/>
      <w:lvlText w:val="%1"/>
      <w:lvlJc w:val="left"/>
      <w:pPr>
        <w:ind w:left="100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>
    <w:nsid w:val="21EC2583"/>
    <w:multiLevelType w:val="hybridMultilevel"/>
    <w:tmpl w:val="974A9576"/>
    <w:lvl w:ilvl="0" w:tplc="682AA214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04C5A">
      <w:start w:val="3"/>
      <w:numFmt w:val="decimal"/>
      <w:lvlText w:val="%2."/>
      <w:lvlJc w:val="left"/>
      <w:pPr>
        <w:ind w:left="3113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F83742">
      <w:numFmt w:val="bullet"/>
      <w:lvlText w:val="•"/>
      <w:lvlJc w:val="left"/>
      <w:pPr>
        <w:ind w:left="3880" w:hanging="541"/>
      </w:pPr>
      <w:rPr>
        <w:rFonts w:hint="default"/>
        <w:lang w:val="ru-RU" w:eastAsia="en-US" w:bidi="ar-SA"/>
      </w:rPr>
    </w:lvl>
    <w:lvl w:ilvl="3" w:tplc="411664D0">
      <w:numFmt w:val="bullet"/>
      <w:lvlText w:val="•"/>
      <w:lvlJc w:val="left"/>
      <w:pPr>
        <w:ind w:left="4641" w:hanging="541"/>
      </w:pPr>
      <w:rPr>
        <w:rFonts w:hint="default"/>
        <w:lang w:val="ru-RU" w:eastAsia="en-US" w:bidi="ar-SA"/>
      </w:rPr>
    </w:lvl>
    <w:lvl w:ilvl="4" w:tplc="035E732E">
      <w:numFmt w:val="bullet"/>
      <w:lvlText w:val="•"/>
      <w:lvlJc w:val="left"/>
      <w:pPr>
        <w:ind w:left="5402" w:hanging="541"/>
      </w:pPr>
      <w:rPr>
        <w:rFonts w:hint="default"/>
        <w:lang w:val="ru-RU" w:eastAsia="en-US" w:bidi="ar-SA"/>
      </w:rPr>
    </w:lvl>
    <w:lvl w:ilvl="5" w:tplc="1BBC74F0">
      <w:numFmt w:val="bullet"/>
      <w:lvlText w:val="•"/>
      <w:lvlJc w:val="left"/>
      <w:pPr>
        <w:ind w:left="6162" w:hanging="541"/>
      </w:pPr>
      <w:rPr>
        <w:rFonts w:hint="default"/>
        <w:lang w:val="ru-RU" w:eastAsia="en-US" w:bidi="ar-SA"/>
      </w:rPr>
    </w:lvl>
    <w:lvl w:ilvl="6" w:tplc="8376EF64">
      <w:numFmt w:val="bullet"/>
      <w:lvlText w:val="•"/>
      <w:lvlJc w:val="left"/>
      <w:pPr>
        <w:ind w:left="6923" w:hanging="541"/>
      </w:pPr>
      <w:rPr>
        <w:rFonts w:hint="default"/>
        <w:lang w:val="ru-RU" w:eastAsia="en-US" w:bidi="ar-SA"/>
      </w:rPr>
    </w:lvl>
    <w:lvl w:ilvl="7" w:tplc="7C4AAC28">
      <w:numFmt w:val="bullet"/>
      <w:lvlText w:val="•"/>
      <w:lvlJc w:val="left"/>
      <w:pPr>
        <w:ind w:left="7684" w:hanging="541"/>
      </w:pPr>
      <w:rPr>
        <w:rFonts w:hint="default"/>
        <w:lang w:val="ru-RU" w:eastAsia="en-US" w:bidi="ar-SA"/>
      </w:rPr>
    </w:lvl>
    <w:lvl w:ilvl="8" w:tplc="0314644E">
      <w:numFmt w:val="bullet"/>
      <w:lvlText w:val="•"/>
      <w:lvlJc w:val="left"/>
      <w:pPr>
        <w:ind w:left="8444" w:hanging="541"/>
      </w:pPr>
      <w:rPr>
        <w:rFonts w:hint="default"/>
        <w:lang w:val="ru-RU" w:eastAsia="en-US" w:bidi="ar-SA"/>
      </w:rPr>
    </w:lvl>
  </w:abstractNum>
  <w:abstractNum w:abstractNumId="2">
    <w:nsid w:val="25A31D7C"/>
    <w:multiLevelType w:val="multilevel"/>
    <w:tmpl w:val="70701300"/>
    <w:lvl w:ilvl="0">
      <w:start w:val="3"/>
      <w:numFmt w:val="decimal"/>
      <w:lvlText w:val="%1"/>
      <w:lvlJc w:val="left"/>
      <w:pPr>
        <w:ind w:left="66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</w:abstractNum>
  <w:abstractNum w:abstractNumId="3">
    <w:nsid w:val="29E57A60"/>
    <w:multiLevelType w:val="multilevel"/>
    <w:tmpl w:val="6106C238"/>
    <w:lvl w:ilvl="0">
      <w:start w:val="2"/>
      <w:numFmt w:val="decimal"/>
      <w:lvlText w:val="%1"/>
      <w:lvlJc w:val="left"/>
      <w:pPr>
        <w:ind w:left="100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5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35"/>
      </w:pPr>
      <w:rPr>
        <w:rFonts w:hint="default"/>
        <w:lang w:val="ru-RU" w:eastAsia="en-US" w:bidi="ar-SA"/>
      </w:rPr>
    </w:lvl>
  </w:abstractNum>
  <w:abstractNum w:abstractNumId="4">
    <w:nsid w:val="310125FD"/>
    <w:multiLevelType w:val="multilevel"/>
    <w:tmpl w:val="706A302A"/>
    <w:lvl w:ilvl="0">
      <w:start w:val="2"/>
      <w:numFmt w:val="decimal"/>
      <w:lvlText w:val="%1"/>
      <w:lvlJc w:val="left"/>
      <w:pPr>
        <w:ind w:left="100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50"/>
      </w:pPr>
      <w:rPr>
        <w:rFonts w:hint="default"/>
        <w:lang w:val="ru-RU" w:eastAsia="en-US" w:bidi="ar-SA"/>
      </w:rPr>
    </w:lvl>
  </w:abstractNum>
  <w:abstractNum w:abstractNumId="5">
    <w:nsid w:val="3AC84F40"/>
    <w:multiLevelType w:val="hybridMultilevel"/>
    <w:tmpl w:val="30B86C32"/>
    <w:lvl w:ilvl="0" w:tplc="44AA853A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C9D3E">
      <w:numFmt w:val="bullet"/>
      <w:lvlText w:val=""/>
      <w:lvlJc w:val="left"/>
      <w:pPr>
        <w:ind w:left="15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B89912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3" w:tplc="BE86B002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 w:tplc="C5A4B81C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  <w:lvl w:ilvl="5" w:tplc="C382CA1E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F9AA8BE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10C8098E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03B8026C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abstractNum w:abstractNumId="6">
    <w:nsid w:val="4FB75F9F"/>
    <w:multiLevelType w:val="hybridMultilevel"/>
    <w:tmpl w:val="48E86FC8"/>
    <w:lvl w:ilvl="0" w:tplc="B6F41CCA">
      <w:numFmt w:val="bullet"/>
      <w:lvlText w:val="–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430EC">
      <w:numFmt w:val="bullet"/>
      <w:lvlText w:val=""/>
      <w:lvlJc w:val="left"/>
      <w:pPr>
        <w:ind w:left="86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FE84F4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3" w:tplc="2E9A2FCC">
      <w:numFmt w:val="bullet"/>
      <w:lvlText w:val="•"/>
      <w:lvlJc w:val="left"/>
      <w:pPr>
        <w:ind w:left="2883" w:hanging="202"/>
      </w:pPr>
      <w:rPr>
        <w:rFonts w:hint="default"/>
        <w:lang w:val="ru-RU" w:eastAsia="en-US" w:bidi="ar-SA"/>
      </w:rPr>
    </w:lvl>
    <w:lvl w:ilvl="4" w:tplc="0D50353A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5" w:tplc="5150D442">
      <w:numFmt w:val="bullet"/>
      <w:lvlText w:val="•"/>
      <w:lvlJc w:val="left"/>
      <w:pPr>
        <w:ind w:left="4907" w:hanging="202"/>
      </w:pPr>
      <w:rPr>
        <w:rFonts w:hint="default"/>
        <w:lang w:val="ru-RU" w:eastAsia="en-US" w:bidi="ar-SA"/>
      </w:rPr>
    </w:lvl>
    <w:lvl w:ilvl="6" w:tplc="8F32113E">
      <w:numFmt w:val="bullet"/>
      <w:lvlText w:val="•"/>
      <w:lvlJc w:val="left"/>
      <w:pPr>
        <w:ind w:left="5919" w:hanging="202"/>
      </w:pPr>
      <w:rPr>
        <w:rFonts w:hint="default"/>
        <w:lang w:val="ru-RU" w:eastAsia="en-US" w:bidi="ar-SA"/>
      </w:rPr>
    </w:lvl>
    <w:lvl w:ilvl="7" w:tplc="CDA86398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231AE7D8">
      <w:numFmt w:val="bullet"/>
      <w:lvlText w:val="•"/>
      <w:lvlJc w:val="left"/>
      <w:pPr>
        <w:ind w:left="7942" w:hanging="202"/>
      </w:pPr>
      <w:rPr>
        <w:rFonts w:hint="default"/>
        <w:lang w:val="ru-RU" w:eastAsia="en-US" w:bidi="ar-SA"/>
      </w:rPr>
    </w:lvl>
  </w:abstractNum>
  <w:abstractNum w:abstractNumId="7">
    <w:nsid w:val="5C794667"/>
    <w:multiLevelType w:val="multilevel"/>
    <w:tmpl w:val="0D783A4A"/>
    <w:lvl w:ilvl="0">
      <w:start w:val="1"/>
      <w:numFmt w:val="decimal"/>
      <w:lvlText w:val="%1"/>
      <w:lvlJc w:val="left"/>
      <w:pPr>
        <w:ind w:left="10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41"/>
      </w:pPr>
      <w:rPr>
        <w:rFonts w:hint="default"/>
        <w:lang w:val="ru-RU" w:eastAsia="en-US" w:bidi="ar-SA"/>
      </w:rPr>
    </w:lvl>
  </w:abstractNum>
  <w:abstractNum w:abstractNumId="8">
    <w:nsid w:val="5CD7744A"/>
    <w:multiLevelType w:val="multilevel"/>
    <w:tmpl w:val="A72E3304"/>
    <w:lvl w:ilvl="0">
      <w:start w:val="1"/>
      <w:numFmt w:val="decimal"/>
      <w:lvlText w:val="%1"/>
      <w:lvlJc w:val="left"/>
      <w:pPr>
        <w:ind w:left="808" w:hanging="5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8" w:hanging="59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808" w:hanging="593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93"/>
      </w:pPr>
      <w:rPr>
        <w:rFonts w:hint="default"/>
        <w:lang w:val="ru-RU" w:eastAsia="en-US" w:bidi="ar-SA"/>
      </w:rPr>
    </w:lvl>
  </w:abstractNum>
  <w:abstractNum w:abstractNumId="9">
    <w:nsid w:val="5FFC1EA5"/>
    <w:multiLevelType w:val="multilevel"/>
    <w:tmpl w:val="68783C9C"/>
    <w:lvl w:ilvl="0">
      <w:start w:val="1"/>
      <w:numFmt w:val="decimal"/>
      <w:lvlText w:val="%1."/>
      <w:lvlJc w:val="left"/>
      <w:pPr>
        <w:ind w:left="3427" w:hanging="24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5" w:hanging="42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0"/>
      </w:pPr>
      <w:rPr>
        <w:rFonts w:hint="default"/>
        <w:lang w:val="ru-RU" w:eastAsia="en-US" w:bidi="ar-SA"/>
      </w:rPr>
    </w:lvl>
  </w:abstractNum>
  <w:abstractNum w:abstractNumId="10">
    <w:nsid w:val="64FE3A0B"/>
    <w:multiLevelType w:val="multilevel"/>
    <w:tmpl w:val="BB04FFFA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00"/>
      </w:pPr>
      <w:rPr>
        <w:rFonts w:hint="default"/>
        <w:lang w:val="ru-RU" w:eastAsia="en-US" w:bidi="ar-SA"/>
      </w:rPr>
    </w:lvl>
  </w:abstractNum>
  <w:abstractNum w:abstractNumId="11">
    <w:nsid w:val="70466CCE"/>
    <w:multiLevelType w:val="hybridMultilevel"/>
    <w:tmpl w:val="F710CFB4"/>
    <w:lvl w:ilvl="0" w:tplc="B8D2FDDE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23BF2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2" w:tplc="2FA05318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19204C34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4" w:tplc="F436585A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D466DB7C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DC9E2B8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DD0EDC98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3A52ACCA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0"/>
    <w:rsid w:val="00023C6F"/>
    <w:rsid w:val="00074BA8"/>
    <w:rsid w:val="00456DD4"/>
    <w:rsid w:val="0064633B"/>
    <w:rsid w:val="006A55D1"/>
    <w:rsid w:val="00782D31"/>
    <w:rsid w:val="00AF49F0"/>
    <w:rsid w:val="00B94FC7"/>
    <w:rsid w:val="00CF0160"/>
    <w:rsid w:val="00CF2701"/>
    <w:rsid w:val="00E05D4A"/>
    <w:rsid w:val="00F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5" w:right="5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5" w:right="5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storyvps202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brpedago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istoryvps2023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brpedago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obrpedag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Кожемякина Татьяна</dc:creator>
  <cp:lastModifiedBy>Natalya</cp:lastModifiedBy>
  <cp:revision>4</cp:revision>
  <dcterms:created xsi:type="dcterms:W3CDTF">2024-09-17T12:29:00Z</dcterms:created>
  <dcterms:modified xsi:type="dcterms:W3CDTF">2024-09-17T14:01:00Z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